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AC2F" w14:textId="77777777" w:rsidR="00243A8E" w:rsidRPr="00644469" w:rsidRDefault="00243A8E" w:rsidP="00243A8E">
      <w:pPr>
        <w:ind w:left="360"/>
        <w:jc w:val="right"/>
        <w:rPr>
          <w:bCs/>
          <w:color w:val="000000"/>
          <w:sz w:val="22"/>
          <w:szCs w:val="22"/>
        </w:rPr>
      </w:pPr>
      <w:r w:rsidRPr="00644469">
        <w:t xml:space="preserve">Konkurso sąlygų </w:t>
      </w:r>
      <w:r w:rsidRPr="00644469">
        <w:rPr>
          <w:bCs/>
          <w:color w:val="000000"/>
          <w:sz w:val="22"/>
          <w:szCs w:val="22"/>
        </w:rPr>
        <w:t>3 priedas</w:t>
      </w:r>
    </w:p>
    <w:p w14:paraId="36D774D8" w14:textId="77777777" w:rsidR="00243A8E" w:rsidRPr="00644469" w:rsidRDefault="00243A8E" w:rsidP="00243A8E">
      <w:pPr>
        <w:ind w:left="360"/>
        <w:jc w:val="right"/>
        <w:rPr>
          <w:bCs/>
          <w:color w:val="000000"/>
          <w:sz w:val="22"/>
          <w:szCs w:val="22"/>
        </w:rPr>
      </w:pPr>
    </w:p>
    <w:p w14:paraId="02AA6048" w14:textId="77777777" w:rsidR="00243A8E" w:rsidRPr="00644469" w:rsidRDefault="00243A8E" w:rsidP="00243A8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p>
    <w:bookmarkEnd w:id="0"/>
    <w:p w14:paraId="5D3C6D84" w14:textId="77777777" w:rsidR="00243A8E" w:rsidRPr="00644469" w:rsidRDefault="00243A8E" w:rsidP="00243A8E">
      <w:pPr>
        <w:ind w:left="360"/>
        <w:jc w:val="center"/>
        <w:rPr>
          <w:sz w:val="22"/>
          <w:szCs w:val="22"/>
        </w:rPr>
      </w:pPr>
    </w:p>
    <w:p w14:paraId="7242461B"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644469">
        <w:rPr>
          <w:rStyle w:val="Hipersaitas"/>
          <w:rFonts w:eastAsiaTheme="majorEastAsia"/>
          <w:b/>
          <w:bCs/>
          <w:color w:val="000000" w:themeColor="text1"/>
          <w:sz w:val="22"/>
          <w:szCs w:val="22"/>
        </w:rPr>
        <w:t xml:space="preserve"> </w:t>
      </w:r>
    </w:p>
    <w:p w14:paraId="738872E4"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bet kuriuo pirkimo procedūros metu gali paprašyti konkurso dalyvių pateikti visus ar dalį dokumentų, patvirtinančių jų pašalinimo pagrindų nebuvimą, jeigu tai būtina siekiant užtikrinti tinkamą pirkimo procedūros atlikimą.</w:t>
      </w:r>
    </w:p>
    <w:p w14:paraId="54AC830C"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 xml:space="preserve">Pašalinimo pagrindai taikomi tiekėjui (kai pasiūlymą teikia ūkio subjektų grupė – visiems tos grupės nariams) ir ūkio subjektams, kurių pajėgumais tiekėjas remiasi. </w:t>
      </w:r>
    </w:p>
    <w:p w14:paraId="792C44B0"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2541245"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4D9E22"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62B8599D"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5552BF04"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6276D444" w14:textId="77777777" w:rsidR="00243A8E" w:rsidRPr="00644469" w:rsidRDefault="00243A8E" w:rsidP="00243A8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p>
    <w:p w14:paraId="03BA306A"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001B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64AE8D9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7AB7F8" w14:textId="77777777" w:rsidR="00243A8E" w:rsidRPr="00644469" w:rsidRDefault="00243A8E" w:rsidP="00243A8E">
      <w:pPr>
        <w:pStyle w:val="Sraopastraipa"/>
        <w:tabs>
          <w:tab w:val="left" w:pos="851"/>
        </w:tabs>
        <w:ind w:left="567"/>
        <w:jc w:val="both"/>
        <w:rPr>
          <w:rStyle w:val="Hipersaitas"/>
          <w:rFonts w:eastAsiaTheme="majorEastAsia"/>
          <w:bCs/>
          <w:color w:val="auto"/>
          <w:sz w:val="22"/>
          <w:szCs w:val="22"/>
        </w:rPr>
      </w:pPr>
    </w:p>
    <w:p w14:paraId="59F05DF7" w14:textId="77777777" w:rsidR="00243A8E" w:rsidRPr="00644469" w:rsidRDefault="00243A8E" w:rsidP="00243A8E">
      <w:pPr>
        <w:ind w:firstLine="567"/>
        <w:jc w:val="both"/>
        <w:rPr>
          <w:sz w:val="22"/>
          <w:szCs w:val="22"/>
        </w:rPr>
      </w:pPr>
      <w:r w:rsidRPr="00644469">
        <w:rPr>
          <w:sz w:val="22"/>
          <w:szCs w:val="22"/>
        </w:rPr>
        <w:t>Perkantysis subjektas, vadovaudamasis KSPĮ 59 str., pašalina tiekėją iš pirkimo procedūros, jeigu jis:</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4111"/>
        <w:gridCol w:w="6"/>
      </w:tblGrid>
      <w:tr w:rsidR="00243A8E" w:rsidRPr="00644469" w14:paraId="322E6753" w14:textId="77777777" w:rsidTr="00242E92">
        <w:trPr>
          <w:gridAfter w:val="1"/>
          <w:wAfter w:w="6" w:type="dxa"/>
        </w:trPr>
        <w:tc>
          <w:tcPr>
            <w:tcW w:w="568" w:type="dxa"/>
            <w:vAlign w:val="center"/>
          </w:tcPr>
          <w:p w14:paraId="7551A166" w14:textId="77777777" w:rsidR="00243A8E" w:rsidRPr="00644469" w:rsidRDefault="00243A8E" w:rsidP="00242E92">
            <w:pPr>
              <w:jc w:val="center"/>
              <w:rPr>
                <w:b/>
                <w:sz w:val="22"/>
                <w:szCs w:val="22"/>
              </w:rPr>
            </w:pPr>
            <w:r w:rsidRPr="00644469">
              <w:rPr>
                <w:b/>
                <w:sz w:val="22"/>
                <w:szCs w:val="22"/>
              </w:rPr>
              <w:t>Eil. Nr.</w:t>
            </w:r>
          </w:p>
        </w:tc>
        <w:tc>
          <w:tcPr>
            <w:tcW w:w="4536" w:type="dxa"/>
            <w:vAlign w:val="center"/>
          </w:tcPr>
          <w:p w14:paraId="57A9A9A2" w14:textId="77777777" w:rsidR="00243A8E" w:rsidRPr="00644469" w:rsidRDefault="00243A8E" w:rsidP="00242E92">
            <w:pPr>
              <w:ind w:firstLine="360"/>
              <w:jc w:val="center"/>
              <w:rPr>
                <w:b/>
                <w:sz w:val="22"/>
                <w:szCs w:val="22"/>
              </w:rPr>
            </w:pPr>
            <w:r w:rsidRPr="00644469">
              <w:rPr>
                <w:b/>
                <w:sz w:val="22"/>
                <w:szCs w:val="22"/>
              </w:rPr>
              <w:t>Tiekėjo pašalinimo pagrindai</w:t>
            </w:r>
          </w:p>
        </w:tc>
        <w:tc>
          <w:tcPr>
            <w:tcW w:w="992" w:type="dxa"/>
          </w:tcPr>
          <w:p w14:paraId="22DD9521" w14:textId="77777777" w:rsidR="00243A8E" w:rsidRPr="00644469" w:rsidRDefault="00243A8E" w:rsidP="00242E92">
            <w:pPr>
              <w:jc w:val="center"/>
              <w:rPr>
                <w:b/>
                <w:color w:val="000000" w:themeColor="text1"/>
                <w:sz w:val="22"/>
                <w:szCs w:val="22"/>
              </w:rPr>
            </w:pPr>
            <w:r w:rsidRPr="00644469">
              <w:rPr>
                <w:b/>
                <w:color w:val="000000" w:themeColor="text1"/>
                <w:sz w:val="22"/>
                <w:szCs w:val="22"/>
              </w:rPr>
              <w:t>VPĮ str., d., p. bei EBVPD formos dalis pildymui</w:t>
            </w:r>
          </w:p>
        </w:tc>
        <w:tc>
          <w:tcPr>
            <w:tcW w:w="4111" w:type="dxa"/>
            <w:vAlign w:val="center"/>
          </w:tcPr>
          <w:p w14:paraId="29AECE55" w14:textId="77777777" w:rsidR="00243A8E" w:rsidRPr="00644469" w:rsidRDefault="00243A8E" w:rsidP="00242E92">
            <w:pPr>
              <w:ind w:firstLine="360"/>
              <w:jc w:val="center"/>
              <w:rPr>
                <w:b/>
                <w:sz w:val="22"/>
                <w:szCs w:val="22"/>
              </w:rPr>
            </w:pPr>
            <w:r w:rsidRPr="00644469">
              <w:rPr>
                <w:b/>
                <w:sz w:val="22"/>
                <w:szCs w:val="22"/>
              </w:rPr>
              <w:t>Pašalinimo pagrindų nebuvimą įrodantys dokumentai</w:t>
            </w:r>
          </w:p>
        </w:tc>
      </w:tr>
      <w:tr w:rsidR="00243A8E" w:rsidRPr="00644469" w14:paraId="1C04D49C" w14:textId="77777777" w:rsidTr="00242E92">
        <w:trPr>
          <w:gridAfter w:val="1"/>
          <w:wAfter w:w="6" w:type="dxa"/>
        </w:trPr>
        <w:tc>
          <w:tcPr>
            <w:tcW w:w="568" w:type="dxa"/>
          </w:tcPr>
          <w:p w14:paraId="393EA9D4" w14:textId="77777777" w:rsidR="00243A8E" w:rsidRPr="00644469" w:rsidRDefault="00243A8E" w:rsidP="00242E92">
            <w:pPr>
              <w:jc w:val="right"/>
              <w:rPr>
                <w:sz w:val="22"/>
                <w:szCs w:val="22"/>
              </w:rPr>
            </w:pPr>
            <w:r w:rsidRPr="00644469">
              <w:rPr>
                <w:sz w:val="22"/>
                <w:szCs w:val="22"/>
              </w:rPr>
              <w:t>1.</w:t>
            </w:r>
          </w:p>
        </w:tc>
        <w:tc>
          <w:tcPr>
            <w:tcW w:w="4536" w:type="dxa"/>
          </w:tcPr>
          <w:p w14:paraId="3405F937" w14:textId="77777777" w:rsidR="00243A8E" w:rsidRPr="00644469" w:rsidRDefault="00243A8E" w:rsidP="00242E92">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64368C98" w14:textId="77777777" w:rsidR="00243A8E" w:rsidRPr="00644469" w:rsidRDefault="00243A8E" w:rsidP="00242E92">
            <w:pPr>
              <w:jc w:val="both"/>
              <w:rPr>
                <w:sz w:val="22"/>
                <w:szCs w:val="22"/>
              </w:rPr>
            </w:pPr>
            <w:r w:rsidRPr="00644469">
              <w:rPr>
                <w:sz w:val="22"/>
                <w:szCs w:val="22"/>
              </w:rPr>
              <w:t xml:space="preserve">1) dalyvavimą nusikalstamame susivienijime, jo organizavimą ar vadovavimą jam; </w:t>
            </w:r>
          </w:p>
          <w:p w14:paraId="1BBC865A" w14:textId="77777777" w:rsidR="00243A8E" w:rsidRPr="00644469" w:rsidRDefault="00243A8E" w:rsidP="00242E92">
            <w:pPr>
              <w:jc w:val="both"/>
              <w:rPr>
                <w:sz w:val="22"/>
                <w:szCs w:val="22"/>
              </w:rPr>
            </w:pPr>
            <w:r w:rsidRPr="00644469">
              <w:rPr>
                <w:sz w:val="22"/>
                <w:szCs w:val="22"/>
              </w:rPr>
              <w:t>2) kyšininkavimą, prekybą poveikiu, papirkimą;</w:t>
            </w:r>
          </w:p>
          <w:p w14:paraId="2A7AEA16" w14:textId="77777777" w:rsidR="00243A8E" w:rsidRPr="00644469" w:rsidRDefault="00243A8E" w:rsidP="00242E92">
            <w:pPr>
              <w:jc w:val="both"/>
              <w:rPr>
                <w:sz w:val="22"/>
                <w:szCs w:val="22"/>
              </w:rPr>
            </w:pPr>
            <w:r w:rsidRPr="00644469">
              <w:rPr>
                <w:sz w:val="22"/>
                <w:szCs w:val="22"/>
              </w:rPr>
              <w:t xml:space="preserve">3) sukčiavimą, turto pasisavinimą, turto iššvaistymą, apgaulingą pareiškimą apie juridinio asmens veiklą, kredito, paskolos ar tikslinės paramos panaudojimą ne pagal paskirtį ar </w:t>
            </w:r>
            <w:r w:rsidRPr="00644469">
              <w:rPr>
                <w:sz w:val="22"/>
                <w:szCs w:val="22"/>
              </w:rPr>
              <w:lastRenderedPageBreak/>
              <w:t>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8731B18" w14:textId="77777777" w:rsidR="00243A8E" w:rsidRPr="00644469" w:rsidRDefault="00243A8E" w:rsidP="00242E92">
            <w:pPr>
              <w:jc w:val="both"/>
              <w:rPr>
                <w:sz w:val="22"/>
                <w:szCs w:val="22"/>
              </w:rPr>
            </w:pPr>
            <w:r w:rsidRPr="00644469">
              <w:rPr>
                <w:sz w:val="22"/>
                <w:szCs w:val="22"/>
              </w:rPr>
              <w:t>4) nusikalstamą bankrotą;</w:t>
            </w:r>
          </w:p>
          <w:p w14:paraId="02E33E0A" w14:textId="77777777" w:rsidR="00243A8E" w:rsidRPr="00644469" w:rsidRDefault="00243A8E" w:rsidP="00242E92">
            <w:pPr>
              <w:jc w:val="both"/>
              <w:rPr>
                <w:sz w:val="22"/>
                <w:szCs w:val="22"/>
              </w:rPr>
            </w:pPr>
            <w:r w:rsidRPr="00644469">
              <w:rPr>
                <w:sz w:val="22"/>
                <w:szCs w:val="22"/>
              </w:rPr>
              <w:t>5) teroristinį ir su teroristine veikla susijusį nusikaltimą;</w:t>
            </w:r>
          </w:p>
          <w:p w14:paraId="62CFC2B3" w14:textId="77777777" w:rsidR="00243A8E" w:rsidRPr="00644469" w:rsidRDefault="00243A8E" w:rsidP="00242E92">
            <w:pPr>
              <w:jc w:val="both"/>
              <w:rPr>
                <w:sz w:val="22"/>
                <w:szCs w:val="22"/>
              </w:rPr>
            </w:pPr>
            <w:r w:rsidRPr="00644469">
              <w:rPr>
                <w:sz w:val="22"/>
                <w:szCs w:val="22"/>
              </w:rPr>
              <w:t>6) nusikalstamu būdu gauto turto legalizavimą;</w:t>
            </w:r>
          </w:p>
          <w:p w14:paraId="576D284B" w14:textId="77777777" w:rsidR="00243A8E" w:rsidRPr="00644469" w:rsidRDefault="00243A8E" w:rsidP="00242E92">
            <w:pPr>
              <w:jc w:val="both"/>
              <w:rPr>
                <w:sz w:val="22"/>
                <w:szCs w:val="22"/>
              </w:rPr>
            </w:pPr>
            <w:r w:rsidRPr="00644469">
              <w:rPr>
                <w:sz w:val="22"/>
                <w:szCs w:val="22"/>
              </w:rPr>
              <w:t>7) prekybą žmonėmis, vaiko pirkimą arba pardavimą;</w:t>
            </w:r>
          </w:p>
          <w:p w14:paraId="11AF98DF" w14:textId="77777777" w:rsidR="00243A8E" w:rsidRPr="00644469" w:rsidRDefault="00243A8E" w:rsidP="00242E92">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18884B67" w14:textId="77777777" w:rsidR="00243A8E" w:rsidRPr="00644469" w:rsidRDefault="00243A8E" w:rsidP="00242E92">
            <w:pPr>
              <w:jc w:val="both"/>
              <w:rPr>
                <w:bCs/>
                <w:sz w:val="22"/>
                <w:szCs w:val="22"/>
              </w:rPr>
            </w:pPr>
          </w:p>
          <w:p w14:paraId="3FC15E39" w14:textId="77777777" w:rsidR="00243A8E" w:rsidRPr="00644469" w:rsidRDefault="00243A8E" w:rsidP="00242E92">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78488632" w14:textId="77777777" w:rsidR="00243A8E" w:rsidRPr="00644469" w:rsidRDefault="00243A8E" w:rsidP="00242E92">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11513609" w14:textId="77777777" w:rsidR="00243A8E" w:rsidRPr="00644469" w:rsidRDefault="00243A8E" w:rsidP="00242E92">
            <w:pPr>
              <w:jc w:val="both"/>
              <w:rPr>
                <w:rStyle w:val="Hipersaitas"/>
                <w:rFonts w:eastAsiaTheme="majorEastAsia"/>
                <w:bCs/>
                <w:color w:val="auto"/>
                <w:sz w:val="22"/>
                <w:szCs w:val="22"/>
              </w:rPr>
            </w:pPr>
            <w:r w:rsidRPr="00644469">
              <w:rPr>
                <w:sz w:val="22"/>
                <w:szCs w:val="22"/>
              </w:rPr>
              <w:t xml:space="preserve">2) </w:t>
            </w:r>
            <w:r w:rsidRPr="00E264CF">
              <w:rPr>
                <w:sz w:val="22"/>
                <w:szCs w:val="22"/>
              </w:rPr>
              <w:t>tiekėjo, kuris yra juridinis asmuo, kita organizacija ar jos</w:t>
            </w:r>
            <w:r>
              <w:rPr>
                <w:sz w:val="22"/>
                <w:szCs w:val="22"/>
              </w:rPr>
              <w:t xml:space="preserve"> struktūrinis</w:t>
            </w:r>
            <w:r w:rsidRPr="00E264CF">
              <w:rPr>
                <w:sz w:val="22"/>
                <w:szCs w:val="22"/>
              </w:rPr>
              <w:t xml:space="preserve"> padalinys, vadovo,</w:t>
            </w:r>
            <w:r w:rsidRPr="00E264CF">
              <w:rPr>
                <w:color w:val="00B050"/>
                <w:sz w:val="22"/>
                <w:szCs w:val="22"/>
              </w:rPr>
              <w:t xml:space="preserve"> </w:t>
            </w:r>
            <w:r w:rsidRPr="00E264CF">
              <w:rPr>
                <w:sz w:val="22"/>
                <w:szCs w:val="22"/>
              </w:rPr>
              <w:t xml:space="preserve">kito valdymo ar priežiūros organo nario ar </w:t>
            </w:r>
            <w:r>
              <w:rPr>
                <w:sz w:val="22"/>
                <w:szCs w:val="22"/>
              </w:rPr>
              <w:t xml:space="preserve">kito </w:t>
            </w:r>
            <w:r w:rsidRPr="00E264CF">
              <w:rPr>
                <w:sz w:val="22"/>
                <w:szCs w:val="22"/>
              </w:rPr>
              <w:t>asmens, turinčio (turinčių) teisę</w:t>
            </w:r>
            <w:r>
              <w:rPr>
                <w:sz w:val="22"/>
                <w:szCs w:val="22"/>
              </w:rPr>
              <w:t xml:space="preserve"> atstovauti tiekėjui ar jį kontroliuoti, jo vardu priimti sprendimą, sudaryti sandorį, </w:t>
            </w:r>
            <w:r w:rsidRPr="00E264CF">
              <w:rPr>
                <w:sz w:val="22"/>
                <w:szCs w:val="22"/>
              </w:rPr>
              <w:t>asmens (asmenų), turinčio (turinčių) teisę surašyti ir pasirašyti tiekėjo finansinės apskaitos dokumentus, per pastaruosius 5 metus buvo priimtas ir</w:t>
            </w:r>
            <w:r w:rsidRPr="00644469">
              <w:rPr>
                <w:sz w:val="22"/>
                <w:szCs w:val="22"/>
              </w:rPr>
              <w:t xml:space="preserve"> įsiteisėjęs apkaltinamasis teismo nuosprendis ir šis asmuo turi neišnykusį ar nepanaikintą teistumą</w:t>
            </w:r>
            <w:r w:rsidRPr="00644469">
              <w:rPr>
                <w:rStyle w:val="Hipersaitas"/>
                <w:rFonts w:eastAsiaTheme="majorEastAsia"/>
                <w:bCs/>
                <w:color w:val="auto"/>
                <w:sz w:val="22"/>
                <w:szCs w:val="22"/>
              </w:rPr>
              <w:t>;</w:t>
            </w:r>
          </w:p>
          <w:p w14:paraId="7392B322" w14:textId="77777777" w:rsidR="00243A8E" w:rsidRPr="00644469" w:rsidRDefault="00243A8E" w:rsidP="00242E92">
            <w:pPr>
              <w:jc w:val="both"/>
              <w:rPr>
                <w:sz w:val="22"/>
                <w:szCs w:val="22"/>
                <w:highlight w:val="yellow"/>
              </w:rPr>
            </w:pPr>
            <w:r w:rsidRPr="00644469">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EF2493"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lastRenderedPageBreak/>
              <w:t>VPĮ 46 str. 1 d.</w:t>
            </w:r>
          </w:p>
          <w:p w14:paraId="3A5AF3BE"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EBVPD III d. A1-A6 p.</w:t>
            </w:r>
          </w:p>
          <w:p w14:paraId="4E459FC8" w14:textId="77777777" w:rsidR="00243A8E" w:rsidRPr="00644469" w:rsidRDefault="00243A8E" w:rsidP="00242E92">
            <w:pPr>
              <w:ind w:right="61"/>
              <w:jc w:val="center"/>
              <w:rPr>
                <w:color w:val="000000" w:themeColor="text1"/>
                <w:sz w:val="22"/>
                <w:szCs w:val="22"/>
                <w:highlight w:val="yellow"/>
              </w:rPr>
            </w:pPr>
            <w:r w:rsidRPr="00644469">
              <w:rPr>
                <w:color w:val="000000" w:themeColor="text1"/>
                <w:sz w:val="22"/>
                <w:szCs w:val="22"/>
              </w:rPr>
              <w:t>EBVPD III d. D1 p.</w:t>
            </w:r>
          </w:p>
        </w:tc>
        <w:tc>
          <w:tcPr>
            <w:tcW w:w="4111" w:type="dxa"/>
          </w:tcPr>
          <w:p w14:paraId="600F9ABD" w14:textId="77777777" w:rsidR="00243A8E" w:rsidRPr="00644469" w:rsidRDefault="00243A8E" w:rsidP="00242E92">
            <w:pPr>
              <w:jc w:val="both"/>
              <w:rPr>
                <w:sz w:val="22"/>
                <w:szCs w:val="22"/>
              </w:rPr>
            </w:pPr>
            <w:r w:rsidRPr="00644469">
              <w:rPr>
                <w:sz w:val="22"/>
                <w:szCs w:val="22"/>
              </w:rPr>
              <w:t>LR įsteigti subjektai pateikia:</w:t>
            </w:r>
          </w:p>
          <w:p w14:paraId="51B031C1"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6F71A4EF"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75D14D45"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VĮ Registrų centro Lietuvos Respublikos Vyriausybės nustatyta tvarka išduotą dokumentą, patvirtinantį jungtinius kompetentingų institucijų tvarkomus duomenis (toliau – VĮ „Registrų centras“ jungtinę pažymą).</w:t>
            </w:r>
          </w:p>
          <w:p w14:paraId="798E585C" w14:textId="77777777" w:rsidR="00243A8E" w:rsidRPr="00D91EBE" w:rsidRDefault="00243A8E" w:rsidP="00242E92">
            <w:pPr>
              <w:jc w:val="both"/>
              <w:rPr>
                <w:sz w:val="22"/>
                <w:szCs w:val="22"/>
              </w:rPr>
            </w:pPr>
            <w:r w:rsidRPr="00D91EBE">
              <w:rPr>
                <w:sz w:val="22"/>
                <w:szCs w:val="22"/>
              </w:rPr>
              <w:lastRenderedPageBreak/>
              <w:t>Ne LR įsteigti subjektai pateikia atitinkamos užsienio šalies institucijos dokumentą (</w:t>
            </w:r>
            <w:proofErr w:type="spellStart"/>
            <w:r w:rsidRPr="00D91EBE">
              <w:rPr>
                <w:sz w:val="22"/>
                <w:szCs w:val="22"/>
              </w:rPr>
              <w:t>žiūr</w:t>
            </w:r>
            <w:proofErr w:type="spellEnd"/>
            <w:r w:rsidRPr="00D91EBE">
              <w:rPr>
                <w:sz w:val="22"/>
                <w:szCs w:val="22"/>
              </w:rPr>
              <w:t>. šio priedo 8 p.).</w:t>
            </w:r>
          </w:p>
          <w:p w14:paraId="64E0AAD8" w14:textId="77777777" w:rsidR="00243A8E" w:rsidRPr="00644469" w:rsidRDefault="00243A8E" w:rsidP="00242E92">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Pr>
                <w:rStyle w:val="Hipersaitas"/>
                <w:rFonts w:eastAsiaTheme="majorEastAsia"/>
                <w:bCs/>
                <w:color w:val="auto"/>
                <w:sz w:val="22"/>
                <w:szCs w:val="22"/>
              </w:rPr>
              <w:t>8</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1A071031" w14:textId="77777777" w:rsidR="00243A8E" w:rsidRPr="00A54DD9" w:rsidRDefault="00243A8E" w:rsidP="00242E92">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43A8E" w:rsidRPr="00F30A69" w14:paraId="6877BFEB" w14:textId="77777777" w:rsidTr="00242E92">
        <w:trPr>
          <w:gridAfter w:val="1"/>
          <w:wAfter w:w="6" w:type="dxa"/>
        </w:trPr>
        <w:tc>
          <w:tcPr>
            <w:tcW w:w="568" w:type="dxa"/>
          </w:tcPr>
          <w:p w14:paraId="005D2FFB" w14:textId="77777777" w:rsidR="00243A8E" w:rsidRPr="00F30A69" w:rsidRDefault="00243A8E" w:rsidP="00242E92">
            <w:pPr>
              <w:jc w:val="right"/>
              <w:rPr>
                <w:sz w:val="22"/>
                <w:szCs w:val="22"/>
              </w:rPr>
            </w:pPr>
            <w:r w:rsidRPr="00F30A69">
              <w:rPr>
                <w:sz w:val="22"/>
                <w:szCs w:val="22"/>
              </w:rPr>
              <w:lastRenderedPageBreak/>
              <w:t>2.</w:t>
            </w:r>
          </w:p>
        </w:tc>
        <w:tc>
          <w:tcPr>
            <w:tcW w:w="4536" w:type="dxa"/>
          </w:tcPr>
          <w:p w14:paraId="1206525B" w14:textId="77777777" w:rsidR="00243A8E" w:rsidRPr="00F30A69" w:rsidRDefault="00243A8E" w:rsidP="00242E92">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179219F2" w14:textId="77777777" w:rsidR="00243A8E" w:rsidRPr="00F30A69" w:rsidRDefault="00243A8E" w:rsidP="00242E92">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5AFA1330" w14:textId="77777777" w:rsidR="00243A8E" w:rsidRPr="00F30A69" w:rsidRDefault="00243A8E" w:rsidP="00242E92">
            <w:pPr>
              <w:ind w:right="61"/>
              <w:jc w:val="center"/>
              <w:rPr>
                <w:sz w:val="22"/>
                <w:szCs w:val="22"/>
              </w:rPr>
            </w:pPr>
            <w:r w:rsidRPr="00F30A69">
              <w:rPr>
                <w:sz w:val="22"/>
                <w:szCs w:val="22"/>
              </w:rPr>
              <w:t xml:space="preserve">EBVPD III d. </w:t>
            </w:r>
          </w:p>
          <w:p w14:paraId="46BF0643" w14:textId="77777777" w:rsidR="00243A8E" w:rsidRPr="00F30A69" w:rsidRDefault="00243A8E" w:rsidP="00242E92">
            <w:pPr>
              <w:ind w:right="61"/>
              <w:jc w:val="center"/>
              <w:rPr>
                <w:sz w:val="22"/>
                <w:szCs w:val="22"/>
              </w:rPr>
            </w:pPr>
            <w:r w:rsidRPr="00F30A69">
              <w:rPr>
                <w:sz w:val="22"/>
                <w:szCs w:val="22"/>
              </w:rPr>
              <w:t>D2 p.</w:t>
            </w:r>
          </w:p>
        </w:tc>
        <w:tc>
          <w:tcPr>
            <w:tcW w:w="4111" w:type="dxa"/>
          </w:tcPr>
          <w:p w14:paraId="296024FD" w14:textId="77777777" w:rsidR="00243A8E" w:rsidRPr="00F30A69" w:rsidRDefault="00243A8E" w:rsidP="00242E92">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243A8E" w:rsidRPr="00F30A69" w14:paraId="10A948F5" w14:textId="77777777" w:rsidTr="00242E92">
        <w:trPr>
          <w:gridAfter w:val="1"/>
          <w:wAfter w:w="6" w:type="dxa"/>
        </w:trPr>
        <w:tc>
          <w:tcPr>
            <w:tcW w:w="568" w:type="dxa"/>
          </w:tcPr>
          <w:p w14:paraId="550A9B8C" w14:textId="77777777" w:rsidR="00243A8E" w:rsidRPr="00F30A69" w:rsidRDefault="00243A8E" w:rsidP="00242E92">
            <w:pPr>
              <w:jc w:val="right"/>
              <w:rPr>
                <w:sz w:val="22"/>
                <w:szCs w:val="22"/>
              </w:rPr>
            </w:pPr>
            <w:r w:rsidRPr="00F30A69">
              <w:rPr>
                <w:sz w:val="22"/>
                <w:szCs w:val="22"/>
              </w:rPr>
              <w:t>3.</w:t>
            </w:r>
          </w:p>
        </w:tc>
        <w:tc>
          <w:tcPr>
            <w:tcW w:w="4536" w:type="dxa"/>
          </w:tcPr>
          <w:p w14:paraId="12FE2965" w14:textId="77777777" w:rsidR="00243A8E" w:rsidRPr="00F30A69" w:rsidRDefault="00243A8E" w:rsidP="00242E92">
            <w:pPr>
              <w:jc w:val="both"/>
              <w:rPr>
                <w:sz w:val="22"/>
                <w:szCs w:val="22"/>
              </w:rPr>
            </w:pPr>
            <w:r w:rsidRPr="00F30A69">
              <w:rPr>
                <w:sz w:val="22"/>
                <w:szCs w:val="22"/>
              </w:rPr>
              <w:t>Tiekėjas yra nuteistas už įsipareigojimų, susijusių su mokesčių, įskaitant socialinio draudimo įmokas, mokėjimu, nevykdymą pagal šalies, kurioje registruotas tiekėjas, ar šalies, kurioje yra PS, reikalavimus, kaip tai apibrėžta VPĮ 46 str. 2 d. 1 ir 3 p., arba PS turi kitų įrodymų apie šių įsipareigojimų nevykdymą.</w:t>
            </w:r>
          </w:p>
          <w:p w14:paraId="3B86D1DF" w14:textId="77777777" w:rsidR="00243A8E" w:rsidRPr="00F30A69" w:rsidRDefault="00243A8E" w:rsidP="00242E92">
            <w:pPr>
              <w:jc w:val="both"/>
              <w:rPr>
                <w:sz w:val="22"/>
                <w:szCs w:val="22"/>
              </w:rPr>
            </w:pPr>
          </w:p>
          <w:p w14:paraId="3E2E2B1C" w14:textId="77777777" w:rsidR="00243A8E" w:rsidRPr="00F30A69" w:rsidRDefault="00243A8E" w:rsidP="00242E92">
            <w:pPr>
              <w:jc w:val="both"/>
              <w:rPr>
                <w:sz w:val="22"/>
                <w:szCs w:val="22"/>
              </w:rPr>
            </w:pPr>
            <w:r w:rsidRPr="00F30A69">
              <w:rPr>
                <w:sz w:val="22"/>
                <w:szCs w:val="22"/>
              </w:rPr>
              <w:t>Laikoma, kad tiekėjas nuteistas už aukščiau nurodytą nusikalstamą veiką, kai dėl:</w:t>
            </w:r>
          </w:p>
          <w:p w14:paraId="0C389583" w14:textId="77777777" w:rsidR="00243A8E" w:rsidRPr="00F30A69" w:rsidRDefault="00243A8E" w:rsidP="00242E92">
            <w:pPr>
              <w:jc w:val="both"/>
              <w:rPr>
                <w:sz w:val="22"/>
                <w:szCs w:val="22"/>
              </w:rPr>
            </w:pPr>
            <w:r w:rsidRPr="00F30A69">
              <w:rPr>
                <w:sz w:val="22"/>
                <w:szCs w:val="22"/>
              </w:rPr>
              <w:lastRenderedPageBreak/>
              <w:t>1) tiekėjo, kuris yra fizinis asmuo, per pastaruosius 5 metus buvo priimtas ir įsiteisėjęs apkaltinamasis teismo nuosprendis ir šis asmuo turi neišnykusį ar nepanaikintą teistumą;</w:t>
            </w:r>
          </w:p>
          <w:p w14:paraId="71CC68E0" w14:textId="77777777" w:rsidR="00243A8E" w:rsidRPr="00F30A69" w:rsidRDefault="00243A8E" w:rsidP="00242E92">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49E0529C" w14:textId="77777777" w:rsidR="00243A8E" w:rsidRPr="00F30A69" w:rsidRDefault="00243A8E" w:rsidP="00242E92">
            <w:pPr>
              <w:jc w:val="both"/>
              <w:rPr>
                <w:sz w:val="22"/>
                <w:szCs w:val="22"/>
              </w:rPr>
            </w:pPr>
            <w:r w:rsidRPr="00F30A69">
              <w:rPr>
                <w:sz w:val="22"/>
                <w:szCs w:val="22"/>
              </w:rPr>
              <w:t>Ši nuostata netaikoma, jeigu:</w:t>
            </w:r>
          </w:p>
          <w:p w14:paraId="3DCE009D" w14:textId="77777777" w:rsidR="00243A8E" w:rsidRPr="00F30A69" w:rsidRDefault="00243A8E" w:rsidP="00242E92">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2FA6DFD" w14:textId="77777777" w:rsidR="00243A8E" w:rsidRPr="00F30A69" w:rsidRDefault="00243A8E" w:rsidP="00242E92">
            <w:pPr>
              <w:jc w:val="both"/>
              <w:rPr>
                <w:sz w:val="22"/>
                <w:szCs w:val="22"/>
              </w:rPr>
            </w:pPr>
            <w:r w:rsidRPr="00F30A69">
              <w:rPr>
                <w:sz w:val="22"/>
                <w:szCs w:val="22"/>
              </w:rPr>
              <w:t>2) įsiskolinimo suma neviršija 50 Eur (penkiasdešimt eurų);</w:t>
            </w:r>
          </w:p>
          <w:p w14:paraId="7C5A4C69" w14:textId="77777777" w:rsidR="00243A8E" w:rsidRPr="00F30A69" w:rsidRDefault="00243A8E" w:rsidP="00242E92">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2F325F9E" w14:textId="77777777" w:rsidR="00243A8E" w:rsidRPr="00F30A69" w:rsidRDefault="00243A8E" w:rsidP="00242E92">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3A8AF376" w14:textId="77777777" w:rsidR="00243A8E" w:rsidRPr="00F30A69" w:rsidRDefault="00243A8E" w:rsidP="00242E92">
            <w:pPr>
              <w:jc w:val="center"/>
              <w:rPr>
                <w:sz w:val="22"/>
                <w:szCs w:val="22"/>
              </w:rPr>
            </w:pPr>
            <w:r w:rsidRPr="00F30A69">
              <w:rPr>
                <w:sz w:val="22"/>
                <w:szCs w:val="22"/>
              </w:rPr>
              <w:lastRenderedPageBreak/>
              <w:t>VPĮ 46 str. 3 d.</w:t>
            </w:r>
          </w:p>
          <w:p w14:paraId="7FAABF25" w14:textId="77777777" w:rsidR="00243A8E" w:rsidRPr="00F30A69" w:rsidRDefault="00243A8E" w:rsidP="00242E92">
            <w:pPr>
              <w:jc w:val="center"/>
              <w:rPr>
                <w:sz w:val="22"/>
                <w:szCs w:val="22"/>
              </w:rPr>
            </w:pPr>
          </w:p>
          <w:p w14:paraId="5473E101" w14:textId="77777777" w:rsidR="00243A8E" w:rsidRPr="00F30A69" w:rsidRDefault="00243A8E" w:rsidP="00242E92">
            <w:pPr>
              <w:jc w:val="center"/>
              <w:rPr>
                <w:sz w:val="22"/>
                <w:szCs w:val="22"/>
              </w:rPr>
            </w:pPr>
            <w:r w:rsidRPr="00F30A69">
              <w:rPr>
                <w:sz w:val="22"/>
                <w:szCs w:val="22"/>
              </w:rPr>
              <w:t>EBVPD III d. B1 ir B2 p.</w:t>
            </w:r>
          </w:p>
        </w:tc>
        <w:tc>
          <w:tcPr>
            <w:tcW w:w="4111" w:type="dxa"/>
          </w:tcPr>
          <w:p w14:paraId="7C8BD939" w14:textId="77777777" w:rsidR="00243A8E" w:rsidRPr="00F30A69" w:rsidRDefault="00243A8E" w:rsidP="00242E92">
            <w:pPr>
              <w:jc w:val="both"/>
              <w:rPr>
                <w:i/>
                <w:iCs/>
                <w:sz w:val="22"/>
                <w:szCs w:val="22"/>
              </w:rPr>
            </w:pPr>
            <w:r w:rsidRPr="00F30A69">
              <w:rPr>
                <w:i/>
                <w:iCs/>
                <w:sz w:val="22"/>
                <w:szCs w:val="22"/>
              </w:rPr>
              <w:t>Dėl įsipareigojimų, susijusių su mokesčių mokėjimu, įvykdymo</w:t>
            </w:r>
          </w:p>
          <w:p w14:paraId="1C195532" w14:textId="77777777" w:rsidR="00243A8E" w:rsidRPr="00F30A69" w:rsidRDefault="00243A8E" w:rsidP="00242E92">
            <w:pPr>
              <w:ind w:right="61"/>
              <w:jc w:val="both"/>
              <w:rPr>
                <w:sz w:val="22"/>
                <w:szCs w:val="22"/>
              </w:rPr>
            </w:pPr>
            <w:r w:rsidRPr="00F30A69">
              <w:rPr>
                <w:sz w:val="22"/>
                <w:szCs w:val="22"/>
              </w:rPr>
              <w:t>LR įsteigti subjektai pateikia:</w:t>
            </w:r>
          </w:p>
          <w:p w14:paraId="12E631D0"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2411B974"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7045627"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5C6A0D27" w14:textId="77777777" w:rsidR="00243A8E" w:rsidRPr="00F30A69" w:rsidRDefault="00243A8E" w:rsidP="00242E92">
            <w:pPr>
              <w:ind w:right="61"/>
              <w:jc w:val="both"/>
              <w:rPr>
                <w:sz w:val="22"/>
                <w:szCs w:val="22"/>
              </w:rPr>
            </w:pPr>
            <w:r w:rsidRPr="00F30A69">
              <w:rPr>
                <w:sz w:val="22"/>
                <w:szCs w:val="22"/>
              </w:rPr>
              <w:lastRenderedPageBreak/>
              <w:t>Ne LR įsteigti subjektai pateikia atitinkamos užsienio šalies institucijos dokumentą (</w:t>
            </w:r>
            <w:proofErr w:type="spellStart"/>
            <w:r w:rsidRPr="00F30A69">
              <w:rPr>
                <w:sz w:val="22"/>
                <w:szCs w:val="22"/>
              </w:rPr>
              <w:t>žiūr</w:t>
            </w:r>
            <w:proofErr w:type="spellEnd"/>
            <w:r w:rsidRPr="00F30A69">
              <w:rPr>
                <w:sz w:val="22"/>
                <w:szCs w:val="22"/>
              </w:rPr>
              <w:t>. šio priedo 8 p.).</w:t>
            </w:r>
          </w:p>
          <w:p w14:paraId="6B877C17" w14:textId="77777777"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8</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47B05FE9" w14:textId="77777777" w:rsidR="00243A8E" w:rsidRPr="00F30A69" w:rsidRDefault="00243A8E" w:rsidP="00242E92">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5C5AAA" w14:textId="77777777" w:rsidR="00243A8E" w:rsidRPr="00F30A69" w:rsidRDefault="00243A8E" w:rsidP="00242E92">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760F109C" w14:textId="77777777" w:rsidR="00243A8E" w:rsidRPr="00F30A69" w:rsidRDefault="00243A8E" w:rsidP="00242E92">
            <w:pPr>
              <w:pStyle w:val="Sraopastraipa"/>
              <w:tabs>
                <w:tab w:val="left" w:pos="366"/>
              </w:tabs>
              <w:ind w:left="83"/>
              <w:jc w:val="both"/>
              <w:rPr>
                <w:sz w:val="22"/>
                <w:szCs w:val="22"/>
              </w:rPr>
            </w:pPr>
            <w:r w:rsidRPr="00F30A69">
              <w:rPr>
                <w:sz w:val="22"/>
                <w:szCs w:val="22"/>
              </w:rPr>
              <w:t>LR įsteigtiems subjektams:</w:t>
            </w:r>
          </w:p>
          <w:p w14:paraId="3AFD1D3E" w14:textId="77777777" w:rsidR="00243A8E" w:rsidRPr="00F30A69" w:rsidRDefault="00243A8E" w:rsidP="00242E92">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F30A69">
                <w:rPr>
                  <w:rStyle w:val="Hipersaitas"/>
                  <w:rFonts w:eastAsiaTheme="majorEastAsia"/>
                  <w:color w:val="auto"/>
                  <w:sz w:val="22"/>
                  <w:szCs w:val="22"/>
                </w:rPr>
                <w:t>http://draudejai.sodra.lt/draudeju_viesi_duomenys/</w:t>
              </w:r>
            </w:hyperlink>
            <w:r w:rsidRPr="00F30A69">
              <w:rPr>
                <w:sz w:val="22"/>
                <w:szCs w:val="22"/>
              </w:rPr>
              <w:t>, išsaugant atitinkamo dokumento skaitmeninę kopiją.</w:t>
            </w:r>
          </w:p>
          <w:p w14:paraId="1B57B502"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0EC7CD45" w14:textId="77777777" w:rsidR="00243A8E" w:rsidRPr="00F30A69" w:rsidRDefault="00243A8E" w:rsidP="00242E92">
            <w:pPr>
              <w:pStyle w:val="Sraopastraipa"/>
              <w:tabs>
                <w:tab w:val="left" w:pos="366"/>
              </w:tabs>
              <w:ind w:left="83"/>
              <w:jc w:val="both"/>
              <w:rPr>
                <w:sz w:val="22"/>
                <w:szCs w:val="22"/>
              </w:rPr>
            </w:pPr>
          </w:p>
          <w:p w14:paraId="221A84BE"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6E633B19" w14:textId="77777777" w:rsidR="00243A8E" w:rsidRPr="00F30A69" w:rsidRDefault="00243A8E" w:rsidP="00242E92">
            <w:pPr>
              <w:ind w:right="61"/>
              <w:jc w:val="both"/>
              <w:rPr>
                <w:sz w:val="22"/>
                <w:szCs w:val="22"/>
              </w:rPr>
            </w:pPr>
          </w:p>
          <w:p w14:paraId="6FDF1242" w14:textId="77777777" w:rsidR="00243A8E" w:rsidRPr="00F30A69" w:rsidRDefault="00243A8E" w:rsidP="00242E92">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t>kompetentingos institucijos dokumentą (</w:t>
            </w:r>
            <w:proofErr w:type="spellStart"/>
            <w:r w:rsidRPr="00F30A69">
              <w:rPr>
                <w:sz w:val="22"/>
                <w:szCs w:val="22"/>
              </w:rPr>
              <w:t>žiūr</w:t>
            </w:r>
            <w:proofErr w:type="spellEnd"/>
            <w:r w:rsidRPr="00F30A69">
              <w:rPr>
                <w:sz w:val="22"/>
                <w:szCs w:val="22"/>
              </w:rPr>
              <w:t>. šio priedo 8 p.).</w:t>
            </w:r>
          </w:p>
          <w:p w14:paraId="5BCC68A2" w14:textId="77777777"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8</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4BD6F607" w14:textId="77777777" w:rsidR="00243A8E" w:rsidRPr="00F30A69" w:rsidRDefault="00243A8E" w:rsidP="00242E92">
            <w:pPr>
              <w:ind w:right="61"/>
              <w:jc w:val="both"/>
              <w:rPr>
                <w:sz w:val="22"/>
                <w:szCs w:val="22"/>
              </w:rPr>
            </w:pPr>
            <w:r w:rsidRPr="00F30A69">
              <w:rPr>
                <w:sz w:val="22"/>
                <w:szCs w:val="22"/>
              </w:rPr>
              <w:t xml:space="preserve">Jei dokumentas išduotas anksčiau, tačiau jame nurodytas galiojimo terminas ilgesnis nei pašalinimo pagrindų nebuvimą patvirtinančių dokumentų pagal EBVPD galutinis pateikimo terminas, toks </w:t>
            </w:r>
            <w:r w:rsidRPr="00F30A69">
              <w:rPr>
                <w:sz w:val="22"/>
                <w:szCs w:val="22"/>
              </w:rPr>
              <w:lastRenderedPageBreak/>
              <w:t>dokumentas jo galiojimo laikotarpiu yra priimtinas.</w:t>
            </w:r>
            <w:r w:rsidRPr="00F30A69">
              <w:rPr>
                <w:rStyle w:val="Hipersaitas"/>
                <w:rFonts w:eastAsiaTheme="majorEastAsia"/>
                <w:bCs/>
                <w:color w:val="auto"/>
                <w:sz w:val="22"/>
                <w:szCs w:val="22"/>
                <w:highlight w:val="green"/>
              </w:rPr>
              <w:t xml:space="preserve"> </w:t>
            </w:r>
          </w:p>
        </w:tc>
      </w:tr>
      <w:tr w:rsidR="00243A8E" w:rsidRPr="00644469" w14:paraId="46C61F3D" w14:textId="77777777" w:rsidTr="00242E92">
        <w:trPr>
          <w:gridAfter w:val="1"/>
          <w:wAfter w:w="6" w:type="dxa"/>
        </w:trPr>
        <w:tc>
          <w:tcPr>
            <w:tcW w:w="568" w:type="dxa"/>
          </w:tcPr>
          <w:p w14:paraId="49608D62" w14:textId="77777777" w:rsidR="00243A8E" w:rsidRPr="00F30A69" w:rsidRDefault="00243A8E" w:rsidP="00242E92">
            <w:pPr>
              <w:jc w:val="right"/>
              <w:rPr>
                <w:sz w:val="22"/>
                <w:szCs w:val="22"/>
              </w:rPr>
            </w:pPr>
            <w:r w:rsidRPr="00F30A69">
              <w:rPr>
                <w:sz w:val="22"/>
                <w:szCs w:val="22"/>
              </w:rPr>
              <w:lastRenderedPageBreak/>
              <w:t>4.</w:t>
            </w:r>
          </w:p>
        </w:tc>
        <w:tc>
          <w:tcPr>
            <w:tcW w:w="4536" w:type="dxa"/>
          </w:tcPr>
          <w:p w14:paraId="181CD327" w14:textId="77777777" w:rsidR="00243A8E" w:rsidRPr="00644469" w:rsidRDefault="00243A8E" w:rsidP="00242E92">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4DD3DE3"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1 p.</w:t>
            </w:r>
          </w:p>
          <w:p w14:paraId="569BE237"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C10 p.</w:t>
            </w:r>
          </w:p>
        </w:tc>
        <w:tc>
          <w:tcPr>
            <w:tcW w:w="4111" w:type="dxa"/>
          </w:tcPr>
          <w:p w14:paraId="35422D06" w14:textId="77777777" w:rsidR="00243A8E" w:rsidRPr="00644469" w:rsidRDefault="00243A8E" w:rsidP="00242E92">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243A8E" w:rsidRPr="00644469" w14:paraId="6CD2D68D" w14:textId="77777777" w:rsidTr="00242E92">
        <w:trPr>
          <w:gridAfter w:val="1"/>
          <w:wAfter w:w="6" w:type="dxa"/>
        </w:trPr>
        <w:tc>
          <w:tcPr>
            <w:tcW w:w="568" w:type="dxa"/>
          </w:tcPr>
          <w:p w14:paraId="39A93BC1" w14:textId="77777777" w:rsidR="00243A8E" w:rsidRPr="00F30A69" w:rsidRDefault="00243A8E" w:rsidP="00242E92">
            <w:pPr>
              <w:jc w:val="right"/>
              <w:rPr>
                <w:sz w:val="22"/>
                <w:szCs w:val="22"/>
              </w:rPr>
            </w:pPr>
            <w:r w:rsidRPr="00F30A69">
              <w:rPr>
                <w:sz w:val="22"/>
                <w:szCs w:val="22"/>
              </w:rPr>
              <w:t>5.</w:t>
            </w:r>
          </w:p>
        </w:tc>
        <w:tc>
          <w:tcPr>
            <w:tcW w:w="4536" w:type="dxa"/>
          </w:tcPr>
          <w:p w14:paraId="2C6637BA" w14:textId="77777777" w:rsidR="00243A8E" w:rsidRPr="00644469" w:rsidRDefault="00243A8E" w:rsidP="00242E92">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6874A186"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2 p.</w:t>
            </w:r>
          </w:p>
          <w:p w14:paraId="5D65926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C12 p.</w:t>
            </w:r>
          </w:p>
        </w:tc>
        <w:tc>
          <w:tcPr>
            <w:tcW w:w="4111" w:type="dxa"/>
          </w:tcPr>
          <w:p w14:paraId="1CAE7BDF"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28116388" w14:textId="77777777" w:rsidTr="00242E92">
        <w:trPr>
          <w:gridAfter w:val="1"/>
          <w:wAfter w:w="6" w:type="dxa"/>
        </w:trPr>
        <w:tc>
          <w:tcPr>
            <w:tcW w:w="568" w:type="dxa"/>
          </w:tcPr>
          <w:p w14:paraId="6F7DD66E" w14:textId="77777777" w:rsidR="00243A8E" w:rsidRPr="00F30A69" w:rsidRDefault="00243A8E" w:rsidP="00242E92">
            <w:pPr>
              <w:jc w:val="right"/>
              <w:rPr>
                <w:sz w:val="22"/>
                <w:szCs w:val="22"/>
              </w:rPr>
            </w:pPr>
            <w:r w:rsidRPr="00F30A69">
              <w:rPr>
                <w:sz w:val="22"/>
                <w:szCs w:val="22"/>
              </w:rPr>
              <w:t>6.</w:t>
            </w:r>
          </w:p>
        </w:tc>
        <w:tc>
          <w:tcPr>
            <w:tcW w:w="4536" w:type="dxa"/>
          </w:tcPr>
          <w:p w14:paraId="499839DD" w14:textId="77777777" w:rsidR="00243A8E" w:rsidRPr="00644469" w:rsidRDefault="00243A8E" w:rsidP="00242E92">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6FF0AF85"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3 p.</w:t>
            </w:r>
          </w:p>
          <w:p w14:paraId="7F8A722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C13 p.</w:t>
            </w:r>
          </w:p>
        </w:tc>
        <w:tc>
          <w:tcPr>
            <w:tcW w:w="4111" w:type="dxa"/>
          </w:tcPr>
          <w:p w14:paraId="7D4A57A6"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4B0230C3" w14:textId="77777777" w:rsidTr="00242E92">
        <w:trPr>
          <w:gridAfter w:val="1"/>
          <w:wAfter w:w="6" w:type="dxa"/>
        </w:trPr>
        <w:tc>
          <w:tcPr>
            <w:tcW w:w="568" w:type="dxa"/>
          </w:tcPr>
          <w:p w14:paraId="3E24255C" w14:textId="77777777" w:rsidR="00243A8E" w:rsidRPr="00F30A69" w:rsidRDefault="00243A8E" w:rsidP="00242E92">
            <w:pPr>
              <w:jc w:val="right"/>
              <w:rPr>
                <w:sz w:val="22"/>
                <w:szCs w:val="22"/>
              </w:rPr>
            </w:pPr>
            <w:r w:rsidRPr="00F30A69">
              <w:rPr>
                <w:sz w:val="22"/>
                <w:szCs w:val="22"/>
              </w:rPr>
              <w:t>7.</w:t>
            </w:r>
          </w:p>
        </w:tc>
        <w:tc>
          <w:tcPr>
            <w:tcW w:w="4536" w:type="dxa"/>
          </w:tcPr>
          <w:p w14:paraId="0BBA02CE" w14:textId="77777777" w:rsidR="00243A8E" w:rsidRPr="00644469" w:rsidRDefault="00243A8E" w:rsidP="00242E92">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7A0A5E24" w14:textId="77777777" w:rsidR="00243A8E" w:rsidRPr="00644469" w:rsidRDefault="00243A8E" w:rsidP="00242E92">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KSPĮ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t>50</w:t>
            </w:r>
            <w:r w:rsidRPr="00644469">
              <w:rPr>
                <w:color w:val="000000" w:themeColor="text1"/>
                <w:sz w:val="22"/>
                <w:szCs w:val="22"/>
              </w:rPr>
              <w:t xml:space="preserve"> str., dėl ko per pastaruosius vienus metus buvo pašalintas iš pirkimo ar koncesijos suteikimo procedūrų.</w:t>
            </w:r>
          </w:p>
          <w:p w14:paraId="7ACA8BF4" w14:textId="77777777" w:rsidR="00243A8E" w:rsidRPr="00644469" w:rsidRDefault="00243A8E" w:rsidP="00242E92">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4767F9AA"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4 p.</w:t>
            </w:r>
          </w:p>
          <w:p w14:paraId="7AE1C97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42FBE5B4"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54A7F8D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7" w:history="1">
              <w:r w:rsidRPr="00644469">
                <w:rPr>
                  <w:rStyle w:val="Hipersaitas"/>
                  <w:rFonts w:eastAsiaTheme="majorEastAsia"/>
                  <w:sz w:val="22"/>
                  <w:szCs w:val="22"/>
                </w:rPr>
                <w:t>https://vpt.lrv.lt/melaginga-informacija-pateikusiu-tiekeju-sarasas-3</w:t>
              </w:r>
            </w:hyperlink>
            <w:r w:rsidRPr="00644469">
              <w:rPr>
                <w:color w:val="000000" w:themeColor="text1"/>
                <w:sz w:val="22"/>
                <w:szCs w:val="22"/>
              </w:rPr>
              <w:t>, išsaugant atitinkamo dokumento skaitmeninę kopiją.</w:t>
            </w:r>
          </w:p>
        </w:tc>
      </w:tr>
      <w:tr w:rsidR="00243A8E" w:rsidRPr="00644469" w14:paraId="24380F03" w14:textId="77777777" w:rsidTr="00242E92">
        <w:trPr>
          <w:gridAfter w:val="1"/>
          <w:wAfter w:w="6" w:type="dxa"/>
        </w:trPr>
        <w:tc>
          <w:tcPr>
            <w:tcW w:w="568" w:type="dxa"/>
          </w:tcPr>
          <w:p w14:paraId="2E158ED2" w14:textId="77777777" w:rsidR="00243A8E" w:rsidRPr="00F30A69" w:rsidRDefault="00243A8E" w:rsidP="00242E92">
            <w:pPr>
              <w:jc w:val="right"/>
              <w:rPr>
                <w:sz w:val="22"/>
                <w:szCs w:val="22"/>
              </w:rPr>
            </w:pPr>
            <w:r w:rsidRPr="00F30A69">
              <w:rPr>
                <w:sz w:val="22"/>
                <w:szCs w:val="22"/>
              </w:rPr>
              <w:t>8.</w:t>
            </w:r>
          </w:p>
        </w:tc>
        <w:tc>
          <w:tcPr>
            <w:tcW w:w="4536" w:type="dxa"/>
          </w:tcPr>
          <w:p w14:paraId="0C14C9EF"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w:t>
            </w:r>
            <w:r w:rsidRPr="00644469">
              <w:rPr>
                <w:color w:val="000000" w:themeColor="text1"/>
                <w:sz w:val="22"/>
                <w:szCs w:val="22"/>
              </w:rPr>
              <w:lastRenderedPageBreak/>
              <w:t>PS gali tai įrodyti bet kokiomis teisėtomis priemonėmis.</w:t>
            </w:r>
          </w:p>
        </w:tc>
        <w:tc>
          <w:tcPr>
            <w:tcW w:w="992" w:type="dxa"/>
          </w:tcPr>
          <w:p w14:paraId="14939FC8"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VPĮ 46 str. 4 d. 5 p.</w:t>
            </w:r>
          </w:p>
          <w:p w14:paraId="7E6579D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4111" w:type="dxa"/>
          </w:tcPr>
          <w:p w14:paraId="16004A88"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625FB054" w14:textId="77777777" w:rsidTr="00242E92">
        <w:trPr>
          <w:gridAfter w:val="1"/>
          <w:wAfter w:w="6" w:type="dxa"/>
        </w:trPr>
        <w:tc>
          <w:tcPr>
            <w:tcW w:w="568" w:type="dxa"/>
          </w:tcPr>
          <w:p w14:paraId="15A4A422" w14:textId="77777777" w:rsidR="00243A8E" w:rsidRPr="00F30A69" w:rsidRDefault="00243A8E" w:rsidP="00242E92">
            <w:pPr>
              <w:jc w:val="right"/>
              <w:rPr>
                <w:sz w:val="22"/>
                <w:szCs w:val="22"/>
              </w:rPr>
            </w:pPr>
            <w:r w:rsidRPr="00F30A69">
              <w:rPr>
                <w:sz w:val="22"/>
                <w:szCs w:val="22"/>
              </w:rPr>
              <w:t>9.</w:t>
            </w:r>
          </w:p>
        </w:tc>
        <w:tc>
          <w:tcPr>
            <w:tcW w:w="4536" w:type="dxa"/>
          </w:tcPr>
          <w:p w14:paraId="68396F1C" w14:textId="77777777" w:rsidR="00243A8E" w:rsidRPr="00644469" w:rsidRDefault="00243A8E" w:rsidP="00242E92">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KSPĮ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7E687F4D" w14:textId="77777777" w:rsidR="00243A8E" w:rsidRPr="00644469" w:rsidRDefault="00243A8E" w:rsidP="00242E92">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9E8B007"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 4 d. 6 p.</w:t>
            </w:r>
          </w:p>
          <w:p w14:paraId="3EB5A42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C14 p.</w:t>
            </w:r>
          </w:p>
        </w:tc>
        <w:tc>
          <w:tcPr>
            <w:tcW w:w="4111" w:type="dxa"/>
          </w:tcPr>
          <w:p w14:paraId="596855EC"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12B51714"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8" w:history="1">
              <w:r w:rsidRPr="00644469">
                <w:rPr>
                  <w:rStyle w:val="Hipersaitas"/>
                  <w:rFonts w:eastAsiaTheme="majorEastAsia"/>
                  <w:sz w:val="22"/>
                  <w:szCs w:val="22"/>
                </w:rPr>
                <w:t>https://vpt.lrv.lt/lt/pasalinimo-pagrindai-1/nepatikimi-tiekejai-1</w:t>
              </w:r>
            </w:hyperlink>
          </w:p>
          <w:p w14:paraId="484313A9" w14:textId="77777777" w:rsidR="00243A8E" w:rsidRPr="00644469" w:rsidRDefault="00243A8E" w:rsidP="00242E92">
            <w:pPr>
              <w:jc w:val="both"/>
              <w:rPr>
                <w:sz w:val="22"/>
                <w:szCs w:val="22"/>
              </w:rPr>
            </w:pPr>
            <w:r w:rsidRPr="00644469">
              <w:rPr>
                <w:sz w:val="22"/>
                <w:szCs w:val="22"/>
              </w:rPr>
              <w:t>ir</w:t>
            </w:r>
          </w:p>
          <w:p w14:paraId="5056197A" w14:textId="77777777" w:rsidR="00243A8E" w:rsidRPr="00644469" w:rsidRDefault="00243A8E" w:rsidP="00242E92">
            <w:pPr>
              <w:jc w:val="both"/>
              <w:rPr>
                <w:sz w:val="22"/>
                <w:szCs w:val="22"/>
              </w:rPr>
            </w:pPr>
            <w:hyperlink r:id="rId9" w:history="1">
              <w:r w:rsidRPr="00644469">
                <w:rPr>
                  <w:rStyle w:val="Hipersaitas"/>
                  <w:rFonts w:eastAsiaTheme="majorEastAsia"/>
                  <w:sz w:val="22"/>
                  <w:szCs w:val="22"/>
                </w:rPr>
                <w:t>https://vpt.lrv.lt/lt/pasalinimo-pagrindai-1/nepatikimu-koncesininku-sarasas-1/nepatikimu-koncesininku-sarasas</w:t>
              </w:r>
            </w:hyperlink>
            <w:r w:rsidRPr="00644469">
              <w:rPr>
                <w:sz w:val="22"/>
                <w:szCs w:val="22"/>
              </w:rPr>
              <w:t>,</w:t>
            </w:r>
          </w:p>
          <w:p w14:paraId="121C4A6B"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030ED0A4" w14:textId="77777777" w:rsidTr="00242E92">
        <w:trPr>
          <w:gridAfter w:val="1"/>
          <w:wAfter w:w="6" w:type="dxa"/>
        </w:trPr>
        <w:tc>
          <w:tcPr>
            <w:tcW w:w="568" w:type="dxa"/>
          </w:tcPr>
          <w:p w14:paraId="0BFC6EF8" w14:textId="77777777" w:rsidR="00243A8E" w:rsidRPr="00F30A69" w:rsidRDefault="00243A8E" w:rsidP="00242E92">
            <w:pPr>
              <w:jc w:val="right"/>
              <w:rPr>
                <w:sz w:val="22"/>
                <w:szCs w:val="22"/>
              </w:rPr>
            </w:pPr>
            <w:r w:rsidRPr="00F30A69">
              <w:rPr>
                <w:sz w:val="22"/>
                <w:szCs w:val="22"/>
              </w:rPr>
              <w:t>10.</w:t>
            </w:r>
          </w:p>
        </w:tc>
        <w:tc>
          <w:tcPr>
            <w:tcW w:w="4536" w:type="dxa"/>
          </w:tcPr>
          <w:p w14:paraId="6E39DB82"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3CA70C01"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a) papunktis</w:t>
            </w:r>
          </w:p>
          <w:p w14:paraId="6F844CE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Pr>
          <w:p w14:paraId="4187A2F2"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0B82F429"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0" w:history="1">
              <w:r w:rsidRPr="00644469">
                <w:rPr>
                  <w:rStyle w:val="Hipersaitas"/>
                  <w:rFonts w:eastAsiaTheme="majorEastAsia"/>
                  <w:sz w:val="22"/>
                  <w:szCs w:val="22"/>
                </w:rPr>
                <w:t>https://www.registrucentras.lt/jar/p/index.php</w:t>
              </w:r>
            </w:hyperlink>
          </w:p>
          <w:p w14:paraId="39DD7EFE" w14:textId="77777777" w:rsidR="00243A8E" w:rsidRPr="00644469" w:rsidRDefault="00243A8E" w:rsidP="00242E92">
            <w:pPr>
              <w:jc w:val="both"/>
              <w:rPr>
                <w:sz w:val="22"/>
                <w:szCs w:val="22"/>
              </w:rPr>
            </w:pPr>
            <w:r w:rsidRPr="00644469">
              <w:rPr>
                <w:sz w:val="22"/>
                <w:szCs w:val="22"/>
              </w:rPr>
              <w:t xml:space="preserve">taip pat į šiame informaciniame pranešime pateiktą informaciją:  </w:t>
            </w:r>
            <w:hyperlink r:id="rId11" w:history="1">
              <w:r w:rsidRPr="00644469">
                <w:rPr>
                  <w:rStyle w:val="Hipersaitas"/>
                  <w:rFonts w:eastAsiaTheme="majorEastAsia"/>
                  <w:sz w:val="22"/>
                  <w:szCs w:val="22"/>
                </w:rPr>
                <w:t>https://vpt.lrv.lt/lt/naujienos/finansiniu-ataskaitu-nepateikimas-gali-tapti-kliutimi-dalyvauti-viesuosiuose-pirkimuose</w:t>
              </w:r>
            </w:hyperlink>
            <w:r w:rsidRPr="00644469">
              <w:rPr>
                <w:sz w:val="22"/>
                <w:szCs w:val="22"/>
              </w:rPr>
              <w:t>,</w:t>
            </w:r>
          </w:p>
          <w:p w14:paraId="015DB5A9"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183DAF3F" w14:textId="77777777" w:rsidTr="00242E92">
        <w:trPr>
          <w:gridAfter w:val="1"/>
          <w:wAfter w:w="6" w:type="dxa"/>
        </w:trPr>
        <w:tc>
          <w:tcPr>
            <w:tcW w:w="568" w:type="dxa"/>
            <w:tcBorders>
              <w:bottom w:val="single" w:sz="4" w:space="0" w:color="auto"/>
            </w:tcBorders>
          </w:tcPr>
          <w:p w14:paraId="6A66D88D" w14:textId="77777777" w:rsidR="00243A8E" w:rsidRPr="00F30A69" w:rsidRDefault="00243A8E" w:rsidP="00242E92">
            <w:pPr>
              <w:jc w:val="right"/>
              <w:rPr>
                <w:sz w:val="22"/>
                <w:szCs w:val="22"/>
              </w:rPr>
            </w:pPr>
            <w:r w:rsidRPr="00F30A69">
              <w:rPr>
                <w:sz w:val="22"/>
                <w:szCs w:val="22"/>
              </w:rPr>
              <w:t>11.</w:t>
            </w:r>
          </w:p>
        </w:tc>
        <w:tc>
          <w:tcPr>
            <w:tcW w:w="4536" w:type="dxa"/>
            <w:tcBorders>
              <w:bottom w:val="single" w:sz="4" w:space="0" w:color="auto"/>
            </w:tcBorders>
          </w:tcPr>
          <w:p w14:paraId="068E8EAD"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260427DD"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b) papunktis</w:t>
            </w:r>
          </w:p>
          <w:p w14:paraId="087A18C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F15A625" w14:textId="77777777" w:rsidR="00243A8E" w:rsidRPr="00644469" w:rsidRDefault="00243A8E" w:rsidP="00242E92">
            <w:pPr>
              <w:jc w:val="both"/>
              <w:rPr>
                <w:color w:val="000000" w:themeColor="text1"/>
                <w:sz w:val="22"/>
                <w:szCs w:val="22"/>
              </w:rPr>
            </w:pPr>
            <w:r w:rsidRPr="00644469">
              <w:rPr>
                <w:color w:val="000000" w:themeColor="text1"/>
                <w:sz w:val="22"/>
                <w:szCs w:val="22"/>
              </w:rPr>
              <w:t>Kaip pakankamą įrodymą PS priims pateiktą EBVPD, todėl iš galimo laimėtojo(LR įsteigto subjekto) nereikalaus pateikti papildomų dokumentų, įrodančių atitiktį šio punkto reikalavimui.</w:t>
            </w:r>
          </w:p>
          <w:p w14:paraId="0C93AC1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243A8E" w:rsidRPr="00644469" w14:paraId="5F67F7FC" w14:textId="77777777" w:rsidTr="00242E92">
        <w:trPr>
          <w:gridAfter w:val="1"/>
          <w:wAfter w:w="6" w:type="dxa"/>
        </w:trPr>
        <w:tc>
          <w:tcPr>
            <w:tcW w:w="568" w:type="dxa"/>
            <w:tcBorders>
              <w:bottom w:val="single" w:sz="4" w:space="0" w:color="auto"/>
            </w:tcBorders>
          </w:tcPr>
          <w:p w14:paraId="1178C2E8" w14:textId="77777777" w:rsidR="00243A8E" w:rsidRPr="00F30A69" w:rsidRDefault="00243A8E" w:rsidP="00242E92">
            <w:pPr>
              <w:jc w:val="right"/>
              <w:rPr>
                <w:sz w:val="22"/>
                <w:szCs w:val="22"/>
              </w:rPr>
            </w:pPr>
            <w:r w:rsidRPr="00F30A69">
              <w:rPr>
                <w:sz w:val="22"/>
                <w:szCs w:val="22"/>
              </w:rPr>
              <w:lastRenderedPageBreak/>
              <w:t>12.</w:t>
            </w:r>
          </w:p>
        </w:tc>
        <w:tc>
          <w:tcPr>
            <w:tcW w:w="4536" w:type="dxa"/>
            <w:tcBorders>
              <w:bottom w:val="single" w:sz="4" w:space="0" w:color="auto"/>
            </w:tcBorders>
          </w:tcPr>
          <w:p w14:paraId="60D9E88A"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22BAE10F"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c) papunktis</w:t>
            </w:r>
          </w:p>
          <w:p w14:paraId="7658B7A4"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4489FB73"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7C8041C4"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243A8E" w:rsidRPr="00F30A69" w14:paraId="54B594E8" w14:textId="77777777" w:rsidTr="00242E92">
        <w:tc>
          <w:tcPr>
            <w:tcW w:w="10213" w:type="dxa"/>
            <w:gridSpan w:val="5"/>
            <w:tcBorders>
              <w:bottom w:val="single" w:sz="4" w:space="0" w:color="auto"/>
            </w:tcBorders>
          </w:tcPr>
          <w:p w14:paraId="32A15B16" w14:textId="77777777" w:rsidR="00243A8E" w:rsidRPr="00F30A69" w:rsidRDefault="00243A8E" w:rsidP="00242E92">
            <w:pPr>
              <w:jc w:val="both"/>
              <w:rPr>
                <w:i/>
                <w:iCs/>
                <w:sz w:val="21"/>
                <w:szCs w:val="21"/>
              </w:rPr>
            </w:pPr>
            <w:r w:rsidRPr="00F30A69">
              <w:rPr>
                <w:i/>
                <w:iCs/>
                <w:sz w:val="21"/>
                <w:szCs w:val="21"/>
              </w:rPr>
              <w:t>Pastabos:</w:t>
            </w:r>
          </w:p>
          <w:p w14:paraId="73301AFA" w14:textId="77777777" w:rsidR="00243A8E" w:rsidRPr="00F30A69" w:rsidRDefault="00243A8E" w:rsidP="00242E92">
            <w:pPr>
              <w:jc w:val="both"/>
              <w:rPr>
                <w:i/>
                <w:iCs/>
                <w:sz w:val="21"/>
                <w:szCs w:val="21"/>
              </w:rPr>
            </w:pPr>
            <w:r w:rsidRPr="00F30A69">
              <w:rPr>
                <w:i/>
                <w:iCs/>
                <w:sz w:val="21"/>
                <w:szCs w:val="21"/>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1787EDAC" w14:textId="77777777" w:rsidR="00243A8E" w:rsidRPr="00F30A69" w:rsidRDefault="00243A8E" w:rsidP="00242E92">
            <w:pPr>
              <w:jc w:val="both"/>
              <w:rPr>
                <w:i/>
                <w:iCs/>
                <w:sz w:val="21"/>
                <w:szCs w:val="21"/>
              </w:rPr>
            </w:pPr>
            <w:r w:rsidRPr="00F30A69">
              <w:rPr>
                <w:i/>
                <w:iCs/>
                <w:sz w:val="21"/>
                <w:szCs w:val="21"/>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551E75AD" w14:textId="77777777" w:rsidR="00243A8E" w:rsidRPr="00243A8E" w:rsidRDefault="00243A8E" w:rsidP="00243A8E">
      <w:pPr>
        <w:ind w:left="360" w:hanging="360"/>
        <w:rPr>
          <w:rStyle w:val="Hipersaitas"/>
          <w:rFonts w:eastAsiaTheme="majorEastAsia"/>
          <w:bCs/>
          <w:color w:val="auto"/>
          <w:sz w:val="20"/>
          <w:u w:val="none"/>
        </w:rPr>
      </w:pPr>
    </w:p>
    <w:p w14:paraId="0C954F2F" w14:textId="77777777" w:rsidR="00243A8E" w:rsidRPr="00243A8E" w:rsidRDefault="00243A8E" w:rsidP="00243A8E">
      <w:pPr>
        <w:ind w:left="360" w:hanging="360"/>
        <w:jc w:val="center"/>
        <w:rPr>
          <w:rStyle w:val="Hipersaitas"/>
          <w:rFonts w:eastAsiaTheme="majorEastAsia"/>
          <w:b/>
          <w:bCs/>
          <w:color w:val="auto"/>
          <w:sz w:val="22"/>
          <w:szCs w:val="22"/>
          <w:u w:val="none"/>
        </w:rPr>
      </w:pPr>
      <w:bookmarkStart w:id="1" w:name="_Hlk173496601"/>
      <w:r w:rsidRPr="00243A8E">
        <w:rPr>
          <w:rStyle w:val="Hipersaitas"/>
          <w:rFonts w:eastAsiaTheme="majorEastAsia"/>
          <w:b/>
          <w:bCs/>
          <w:color w:val="auto"/>
          <w:sz w:val="22"/>
          <w:szCs w:val="22"/>
          <w:u w:val="none"/>
        </w:rPr>
        <w:t>KVALIFIKACIJOS REIKALAVIMAI</w:t>
      </w:r>
    </w:p>
    <w:p w14:paraId="570B6FAD" w14:textId="77777777" w:rsidR="00243A8E" w:rsidRPr="00243A8E" w:rsidRDefault="00243A8E" w:rsidP="00243A8E">
      <w:pPr>
        <w:ind w:left="360" w:hanging="360"/>
        <w:rPr>
          <w:rStyle w:val="Hipersaitas"/>
          <w:rFonts w:eastAsiaTheme="majorEastAsia"/>
          <w:bCs/>
          <w:color w:val="auto"/>
          <w:sz w:val="22"/>
          <w:szCs w:val="22"/>
          <w:u w:val="none"/>
        </w:rPr>
      </w:pPr>
    </w:p>
    <w:p w14:paraId="6CC82320" w14:textId="77777777" w:rsidR="00243A8E" w:rsidRPr="00243A8E" w:rsidRDefault="00243A8E" w:rsidP="00243A8E">
      <w:pPr>
        <w:ind w:left="-567" w:right="-755"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Perkantysis subjektas, vadovaudamasis KSPĮ 59 str., kelia šiuos kvalifikacijos reikalavimus:</w:t>
      </w:r>
    </w:p>
    <w:p w14:paraId="54F87650" w14:textId="77777777" w:rsidR="00243A8E" w:rsidRPr="00243A8E" w:rsidRDefault="00243A8E" w:rsidP="00243A8E">
      <w:pPr>
        <w:ind w:left="-567" w:right="-143" w:firstLine="567"/>
        <w:jc w:val="both"/>
        <w:rPr>
          <w:rStyle w:val="Hipersaitas"/>
          <w:rFonts w:eastAsiaTheme="majorEastAsia"/>
          <w:bCs/>
          <w:color w:val="auto"/>
          <w:sz w:val="22"/>
          <w:szCs w:val="22"/>
          <w:u w:val="none"/>
        </w:rPr>
      </w:pPr>
      <w:r w:rsidRPr="00243A8E">
        <w:rPr>
          <w:rStyle w:val="Hipersaitas"/>
          <w:rFonts w:eastAsiaTheme="majorEastAsia"/>
          <w:bCs/>
          <w:color w:val="auto"/>
          <w:sz w:val="22"/>
          <w:szCs w:val="22"/>
          <w:u w:val="none"/>
        </w:rPr>
        <w:t>Kvalifikacijos reikalavimai – reikalavimai tiekėjui, nustatomi dėl techninio ir profesinio pajėgumo:</w:t>
      </w:r>
    </w:p>
    <w:p w14:paraId="5ADFC649" w14:textId="77777777" w:rsidR="00243A8E" w:rsidRPr="00243A8E" w:rsidRDefault="00243A8E" w:rsidP="00243A8E">
      <w:pPr>
        <w:ind w:left="360" w:hanging="360"/>
        <w:rPr>
          <w:rStyle w:val="Hipersaitas"/>
          <w:rFonts w:eastAsiaTheme="majorEastAsia"/>
          <w:color w:val="auto"/>
          <w:sz w:val="20"/>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2977"/>
        <w:gridCol w:w="6520"/>
      </w:tblGrid>
      <w:tr w:rsidR="00243A8E" w:rsidRPr="00243A8E" w14:paraId="0CE31DE6" w14:textId="77777777" w:rsidTr="00242E92">
        <w:tc>
          <w:tcPr>
            <w:tcW w:w="568" w:type="dxa"/>
            <w:vAlign w:val="center"/>
          </w:tcPr>
          <w:p w14:paraId="55C6B596" w14:textId="77777777" w:rsidR="00243A8E" w:rsidRPr="00243A8E" w:rsidRDefault="00243A8E" w:rsidP="00242E92">
            <w:pPr>
              <w:contextualSpacing/>
              <w:jc w:val="center"/>
              <w:rPr>
                <w:rStyle w:val="Hipersaitas"/>
                <w:rFonts w:eastAsiaTheme="majorEastAsia"/>
                <w:b/>
                <w:color w:val="auto"/>
                <w:sz w:val="22"/>
                <w:szCs w:val="22"/>
                <w:u w:val="none"/>
              </w:rPr>
            </w:pPr>
            <w:bookmarkStart w:id="2" w:name="_Hlk158628250"/>
            <w:bookmarkStart w:id="3" w:name="_Hlk124845713"/>
            <w:r w:rsidRPr="00243A8E">
              <w:rPr>
                <w:rStyle w:val="Hipersaitas"/>
                <w:rFonts w:eastAsiaTheme="majorEastAsia"/>
                <w:b/>
                <w:color w:val="auto"/>
                <w:sz w:val="22"/>
                <w:szCs w:val="22"/>
                <w:u w:val="none"/>
              </w:rPr>
              <w:t>Eil. Nr.</w:t>
            </w:r>
          </w:p>
        </w:tc>
        <w:tc>
          <w:tcPr>
            <w:tcW w:w="2977" w:type="dxa"/>
            <w:vAlign w:val="center"/>
          </w:tcPr>
          <w:p w14:paraId="433117E1" w14:textId="77777777" w:rsidR="00243A8E" w:rsidRPr="00243A8E" w:rsidRDefault="00243A8E" w:rsidP="00242E92">
            <w:pPr>
              <w:contextualSpacing/>
              <w:jc w:val="center"/>
              <w:rPr>
                <w:rStyle w:val="Hipersaitas"/>
                <w:rFonts w:eastAsiaTheme="majorEastAsia"/>
                <w:b/>
                <w:color w:val="auto"/>
                <w:sz w:val="22"/>
                <w:szCs w:val="22"/>
                <w:u w:val="none"/>
              </w:rPr>
            </w:pPr>
            <w:r w:rsidRPr="00243A8E">
              <w:rPr>
                <w:rStyle w:val="Hipersaitas"/>
                <w:rFonts w:eastAsiaTheme="majorEastAsia"/>
                <w:b/>
                <w:color w:val="auto"/>
                <w:sz w:val="22"/>
                <w:szCs w:val="22"/>
                <w:u w:val="none"/>
              </w:rPr>
              <w:t>Tiekėjų kvalifikacijos reikalavimai (ir jų reikšmes)</w:t>
            </w:r>
          </w:p>
        </w:tc>
        <w:tc>
          <w:tcPr>
            <w:tcW w:w="6520" w:type="dxa"/>
            <w:vAlign w:val="center"/>
          </w:tcPr>
          <w:p w14:paraId="4D6DEB27" w14:textId="77777777" w:rsidR="00243A8E" w:rsidRPr="00243A8E" w:rsidRDefault="00243A8E" w:rsidP="00242E92">
            <w:pPr>
              <w:contextualSpacing/>
              <w:jc w:val="center"/>
              <w:rPr>
                <w:rStyle w:val="Hipersaitas"/>
                <w:rFonts w:eastAsiaTheme="majorEastAsia"/>
                <w:b/>
                <w:color w:val="auto"/>
                <w:sz w:val="22"/>
                <w:szCs w:val="22"/>
                <w:u w:val="none"/>
              </w:rPr>
            </w:pPr>
            <w:r w:rsidRPr="00243A8E">
              <w:rPr>
                <w:rStyle w:val="Hipersaitas"/>
                <w:rFonts w:eastAsiaTheme="majorEastAsia"/>
                <w:b/>
                <w:color w:val="auto"/>
                <w:sz w:val="22"/>
                <w:szCs w:val="22"/>
                <w:u w:val="none"/>
              </w:rPr>
              <w:t>Atitiktį patvirtinantys dokumentai ar informacija</w:t>
            </w:r>
          </w:p>
        </w:tc>
      </w:tr>
      <w:bookmarkEnd w:id="2"/>
      <w:tr w:rsidR="00243A8E" w:rsidRPr="005D2076" w14:paraId="6DB4CED0" w14:textId="77777777" w:rsidTr="00242E92">
        <w:tc>
          <w:tcPr>
            <w:tcW w:w="568" w:type="dxa"/>
            <w:vAlign w:val="center"/>
          </w:tcPr>
          <w:p w14:paraId="7FFEB527" w14:textId="77777777" w:rsidR="00243A8E" w:rsidRPr="00DD3FB0" w:rsidRDefault="00243A8E" w:rsidP="00242E92">
            <w:pPr>
              <w:contextualSpacing/>
              <w:jc w:val="center"/>
              <w:rPr>
                <w:sz w:val="22"/>
                <w:szCs w:val="22"/>
              </w:rPr>
            </w:pPr>
            <w:r w:rsidRPr="00DD3FB0">
              <w:rPr>
                <w:sz w:val="22"/>
                <w:szCs w:val="22"/>
              </w:rPr>
              <w:t>1.</w:t>
            </w:r>
          </w:p>
        </w:tc>
        <w:tc>
          <w:tcPr>
            <w:tcW w:w="2977" w:type="dxa"/>
          </w:tcPr>
          <w:p w14:paraId="4FD20397" w14:textId="52284FBC" w:rsidR="002551D5" w:rsidRPr="00DD3FB0" w:rsidRDefault="00243A8E" w:rsidP="00242E92">
            <w:pPr>
              <w:jc w:val="both"/>
              <w:rPr>
                <w:sz w:val="22"/>
                <w:szCs w:val="22"/>
              </w:rPr>
            </w:pPr>
            <w:r w:rsidRPr="00DD3FB0">
              <w:rPr>
                <w:sz w:val="22"/>
                <w:szCs w:val="22"/>
              </w:rPr>
              <w:t xml:space="preserve">Tiekėjas per paskutinius 3 metus iki pasiūlymo pateikimo termino pabaigos </w:t>
            </w:r>
            <w:r w:rsidRPr="00DD3FB0">
              <w:rPr>
                <w:sz w:val="22"/>
                <w:szCs w:val="22"/>
                <w:lang w:eastAsia="en-US"/>
              </w:rPr>
              <w:t>savo jėgomis yra pristatęs panaš</w:t>
            </w:r>
            <w:r w:rsidR="000D0AC3" w:rsidRPr="00DD3FB0">
              <w:rPr>
                <w:sz w:val="22"/>
                <w:szCs w:val="22"/>
                <w:lang w:eastAsia="en-US"/>
              </w:rPr>
              <w:t>ių</w:t>
            </w:r>
            <w:r w:rsidRPr="00DD3FB0">
              <w:rPr>
                <w:sz w:val="22"/>
                <w:szCs w:val="22"/>
                <w:lang w:eastAsia="en-US"/>
              </w:rPr>
              <w:t xml:space="preserve"> prek</w:t>
            </w:r>
            <w:r w:rsidR="000D0AC3" w:rsidRPr="00DD3FB0">
              <w:rPr>
                <w:sz w:val="22"/>
                <w:szCs w:val="22"/>
                <w:lang w:eastAsia="en-US"/>
              </w:rPr>
              <w:t>ių</w:t>
            </w:r>
            <w:r w:rsidRPr="00DD3FB0">
              <w:rPr>
                <w:sz w:val="22"/>
                <w:szCs w:val="22"/>
              </w:rPr>
              <w:t xml:space="preserve"> (</w:t>
            </w:r>
            <w:r w:rsidR="00A22509" w:rsidRPr="00DD3FB0">
              <w:rPr>
                <w:sz w:val="22"/>
                <w:szCs w:val="22"/>
              </w:rPr>
              <w:t xml:space="preserve">specialios paskirties </w:t>
            </w:r>
            <w:r w:rsidRPr="00DD3FB0">
              <w:rPr>
                <w:sz w:val="22"/>
                <w:szCs w:val="22"/>
              </w:rPr>
              <w:t>transporto priemon</w:t>
            </w:r>
            <w:r w:rsidR="000D0AC3" w:rsidRPr="00DD3FB0">
              <w:rPr>
                <w:sz w:val="22"/>
                <w:szCs w:val="22"/>
              </w:rPr>
              <w:t>ių</w:t>
            </w:r>
            <w:r w:rsidRPr="00DD3FB0">
              <w:rPr>
                <w:sz w:val="22"/>
                <w:szCs w:val="22"/>
              </w:rPr>
              <w:t xml:space="preserve">), </w:t>
            </w:r>
            <w:r w:rsidRPr="00DD3FB0">
              <w:rPr>
                <w:sz w:val="22"/>
                <w:szCs w:val="22"/>
                <w:lang w:eastAsia="en-US"/>
              </w:rPr>
              <w:t>kurios (-</w:t>
            </w:r>
            <w:proofErr w:type="spellStart"/>
            <w:r w:rsidRPr="00DD3FB0">
              <w:rPr>
                <w:sz w:val="22"/>
                <w:szCs w:val="22"/>
                <w:lang w:eastAsia="en-US"/>
              </w:rPr>
              <w:t>ių</w:t>
            </w:r>
            <w:proofErr w:type="spellEnd"/>
            <w:r w:rsidRPr="00DD3FB0">
              <w:rPr>
                <w:sz w:val="22"/>
                <w:szCs w:val="22"/>
                <w:lang w:eastAsia="en-US"/>
              </w:rPr>
              <w:t>) bendra vertė yra ne mažesnė nei</w:t>
            </w:r>
            <w:r w:rsidRPr="00DD3FB0">
              <w:rPr>
                <w:sz w:val="22"/>
                <w:szCs w:val="22"/>
              </w:rPr>
              <w:t xml:space="preserve"> </w:t>
            </w:r>
            <w:r w:rsidR="000D0AC3" w:rsidRPr="00DD3FB0">
              <w:rPr>
                <w:sz w:val="22"/>
                <w:szCs w:val="22"/>
              </w:rPr>
              <w:t>20</w:t>
            </w:r>
            <w:r w:rsidRPr="00DD3FB0">
              <w:rPr>
                <w:sz w:val="22"/>
                <w:szCs w:val="22"/>
              </w:rPr>
              <w:t> 000,00 Eur be PVM.</w:t>
            </w:r>
          </w:p>
        </w:tc>
        <w:tc>
          <w:tcPr>
            <w:tcW w:w="6520" w:type="dxa"/>
          </w:tcPr>
          <w:p w14:paraId="46E092AB" w14:textId="77777777" w:rsidR="00243A8E" w:rsidRPr="00DD3FB0" w:rsidRDefault="00243A8E" w:rsidP="00242E92">
            <w:pPr>
              <w:contextualSpacing/>
              <w:jc w:val="both"/>
              <w:rPr>
                <w:rFonts w:eastAsia="Calibri"/>
                <w:sz w:val="22"/>
                <w:szCs w:val="22"/>
                <w:lang w:eastAsia="en-US"/>
              </w:rPr>
            </w:pPr>
            <w:r w:rsidRPr="00DD3FB0">
              <w:rPr>
                <w:rFonts w:eastAsia="Calibri"/>
                <w:sz w:val="22"/>
                <w:szCs w:val="22"/>
                <w:lang w:eastAsia="en-US"/>
              </w:rPr>
              <w:t>1. Per paskutinius 3 metus iki pasiūlymo pateikimo termino pabaigos patiektų Prekių sąrašas, kuriame nurodytos Prekių kainos, pristatymo datos ir Prekių gavėjai (tiek viešieji, tiek privatieji),</w:t>
            </w:r>
          </w:p>
          <w:p w14:paraId="306789A8" w14:textId="77777777" w:rsidR="00243A8E" w:rsidRPr="00DD3FB0" w:rsidRDefault="00243A8E" w:rsidP="00242E92">
            <w:pPr>
              <w:contextualSpacing/>
              <w:jc w:val="both"/>
              <w:rPr>
                <w:rFonts w:eastAsia="Calibri"/>
                <w:sz w:val="22"/>
                <w:szCs w:val="22"/>
                <w:lang w:eastAsia="en-US"/>
              </w:rPr>
            </w:pPr>
            <w:r w:rsidRPr="00DD3FB0">
              <w:rPr>
                <w:rFonts w:eastAsia="Calibri"/>
                <w:sz w:val="22"/>
                <w:szCs w:val="22"/>
                <w:lang w:eastAsia="en-US"/>
              </w:rPr>
              <w:t>2. Prekių gavėjo pažyma (-</w:t>
            </w:r>
            <w:proofErr w:type="spellStart"/>
            <w:r w:rsidRPr="00DD3FB0">
              <w:rPr>
                <w:rFonts w:eastAsia="Calibri"/>
                <w:sz w:val="22"/>
                <w:szCs w:val="22"/>
                <w:lang w:eastAsia="en-US"/>
              </w:rPr>
              <w:t>os</w:t>
            </w:r>
            <w:proofErr w:type="spellEnd"/>
            <w:r w:rsidRPr="00DD3FB0">
              <w:rPr>
                <w:rFonts w:eastAsia="Calibri"/>
                <w:sz w:val="22"/>
                <w:szCs w:val="22"/>
                <w:lang w:eastAsia="en-US"/>
              </w:rPr>
              <w:t>), kur turi būti nurodytos Prekių bendros sumos, datos ir vieta, informacija, ar Prekės buvo pristatytos tinkamai – pagal pirkimo sutarties vykdymą reglamentuojančių teisės aktų bei pirkimo sutarties reikalavimus.</w:t>
            </w:r>
          </w:p>
          <w:p w14:paraId="0F18BC37" w14:textId="77777777" w:rsidR="00243A8E" w:rsidRPr="00DD3FB0" w:rsidRDefault="00243A8E" w:rsidP="00242E92">
            <w:pPr>
              <w:contextualSpacing/>
              <w:jc w:val="both"/>
              <w:rPr>
                <w:rFonts w:eastAsia="Calibri"/>
                <w:sz w:val="22"/>
                <w:szCs w:val="22"/>
                <w:lang w:eastAsia="en-US"/>
              </w:rPr>
            </w:pPr>
            <w:r w:rsidRPr="00DD3FB0">
              <w:rPr>
                <w:rFonts w:eastAsia="Calibri"/>
                <w:sz w:val="22"/>
                <w:szCs w:val="22"/>
                <w:lang w:eastAsia="en-US"/>
              </w:rPr>
              <w:t>Jei nėra galimybės gauti Prekių gavėjo pažymos (-ų), pateikiama tiekėjo deklaracija.</w:t>
            </w:r>
          </w:p>
          <w:p w14:paraId="42F936B6" w14:textId="77777777" w:rsidR="00243A8E" w:rsidRPr="005D2076" w:rsidRDefault="00243A8E" w:rsidP="00242E92">
            <w:pPr>
              <w:contextualSpacing/>
              <w:jc w:val="both"/>
              <w:rPr>
                <w:rFonts w:eastAsia="Calibri"/>
                <w:sz w:val="22"/>
                <w:szCs w:val="22"/>
                <w:lang w:eastAsia="en-US"/>
              </w:rPr>
            </w:pPr>
            <w:r w:rsidRPr="00DD3FB0">
              <w:rPr>
                <w:rFonts w:eastAsia="Calibri"/>
                <w:sz w:val="22"/>
                <w:szCs w:val="22"/>
                <w:lang w:eastAsia="en-US"/>
              </w:rPr>
              <w:t>Jei tiekėjas teikia deklaraciją, jis turi nurodyti pagrįstas priežastis, kodėl negali pateikti pažymos, ir deklaruoti, kad sutartis įvykdyta tinkamai.</w:t>
            </w:r>
          </w:p>
        </w:tc>
      </w:tr>
      <w:tr w:rsidR="00243A8E" w:rsidRPr="005D2076" w14:paraId="5CF75F4B" w14:textId="77777777" w:rsidTr="00242E92">
        <w:tc>
          <w:tcPr>
            <w:tcW w:w="10065" w:type="dxa"/>
            <w:gridSpan w:val="3"/>
          </w:tcPr>
          <w:p w14:paraId="4C6EF494"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Pastabos:</w:t>
            </w:r>
          </w:p>
          <w:p w14:paraId="57A9A4B6"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 xml:space="preserve">1) Jeigu Pasiūlymą teikia ūkio subjektų grupė – </w:t>
            </w:r>
            <w:r w:rsidRPr="005D2076">
              <w:rPr>
                <w:i/>
                <w:color w:val="000000"/>
                <w:sz w:val="22"/>
                <w:szCs w:val="22"/>
              </w:rPr>
              <w:t>reikalavimą turi atitikti visi ūkio subjektų grupės nariai kartu (ūkio subjektų grupės narių turima patirtis sumuojama), atsižvelgiant į jų prisiimamus įsipareigojimus</w:t>
            </w:r>
            <w:r w:rsidRPr="005D2076">
              <w:rPr>
                <w:rStyle w:val="Hipersaitas"/>
                <w:rFonts w:eastAsiaTheme="majorEastAsia"/>
                <w:bCs/>
                <w:i/>
                <w:color w:val="auto"/>
                <w:sz w:val="22"/>
                <w:szCs w:val="22"/>
              </w:rPr>
              <w:t>;</w:t>
            </w:r>
          </w:p>
          <w:p w14:paraId="2220B6E1"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2) Tiekėjas gali remtis kitų ūkio subjektų pajėgumais tik tuo atveju, jeigu tie subjektai patys vykdys tą pirkimo sutarties dalį, kuriai reikia jų turimų pajėgumų;</w:t>
            </w:r>
          </w:p>
          <w:p w14:paraId="5C14AAA1" w14:textId="77777777" w:rsidR="00243A8E" w:rsidRPr="005D2076" w:rsidRDefault="00243A8E" w:rsidP="00242E92">
            <w:pPr>
              <w:contextualSpacing/>
              <w:jc w:val="both"/>
              <w:rPr>
                <w:rStyle w:val="Hipersaitas"/>
                <w:rFonts w:eastAsiaTheme="majorEastAsia"/>
                <w:bCs/>
                <w:i/>
                <w:color w:val="auto"/>
                <w:sz w:val="22"/>
                <w:szCs w:val="22"/>
              </w:rPr>
            </w:pPr>
            <w:r w:rsidRPr="005D2076">
              <w:rPr>
                <w:rStyle w:val="Hipersaitas"/>
                <w:rFonts w:eastAsiaTheme="majorEastAsia"/>
                <w:bCs/>
                <w:i/>
                <w:color w:val="auto"/>
                <w:sz w:val="22"/>
                <w:szCs w:val="22"/>
              </w:rPr>
              <w:t>3) Subtiekėjams šis reikalavimas nekeliamas.</w:t>
            </w:r>
          </w:p>
          <w:p w14:paraId="1FE2DAFA" w14:textId="77777777" w:rsidR="00243A8E" w:rsidRPr="005D2076" w:rsidRDefault="00243A8E" w:rsidP="00242E92">
            <w:pPr>
              <w:contextualSpacing/>
              <w:jc w:val="both"/>
              <w:rPr>
                <w:rStyle w:val="Hipersaitas"/>
                <w:rFonts w:eastAsiaTheme="majorEastAsia"/>
                <w:i/>
                <w:color w:val="auto"/>
                <w:sz w:val="22"/>
                <w:szCs w:val="22"/>
              </w:rPr>
            </w:pPr>
            <w:r w:rsidRPr="005D2076">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bookmarkEnd w:id="3"/>
    </w:tbl>
    <w:p w14:paraId="190F9C1C" w14:textId="77777777" w:rsidR="00243A8E" w:rsidRPr="00644469" w:rsidRDefault="00243A8E" w:rsidP="00243A8E">
      <w:pPr>
        <w:ind w:left="-567" w:right="-755"/>
        <w:jc w:val="center"/>
        <w:rPr>
          <w:rStyle w:val="Hipersaitas"/>
          <w:rFonts w:eastAsiaTheme="majorEastAsia"/>
          <w:bCs/>
          <w:color w:val="auto"/>
          <w:sz w:val="8"/>
          <w:szCs w:val="8"/>
        </w:rPr>
      </w:pPr>
    </w:p>
    <w:p w14:paraId="6AE7BE62" w14:textId="5AE29BC7" w:rsidR="002E3D21" w:rsidRPr="00243A8E" w:rsidRDefault="00243A8E" w:rsidP="00243A8E">
      <w:pPr>
        <w:ind w:left="-567" w:right="-755"/>
        <w:jc w:val="center"/>
        <w:rPr>
          <w:rFonts w:eastAsiaTheme="majorEastAsia"/>
          <w:bCs/>
          <w:sz w:val="22"/>
          <w:szCs w:val="22"/>
          <w:u w:val="single"/>
        </w:rPr>
      </w:pPr>
      <w:r w:rsidRPr="00644469">
        <w:rPr>
          <w:rStyle w:val="Hipersaitas"/>
          <w:rFonts w:eastAsiaTheme="majorEastAsia"/>
          <w:bCs/>
          <w:color w:val="auto"/>
          <w:sz w:val="22"/>
          <w:szCs w:val="22"/>
        </w:rPr>
        <w:t>________________</w:t>
      </w:r>
      <w:bookmarkEnd w:id="1"/>
    </w:p>
    <w:sectPr w:rsidR="002E3D21" w:rsidRPr="00243A8E" w:rsidSect="00243A8E">
      <w:pgSz w:w="11906" w:h="16838"/>
      <w:pgMar w:top="1134" w:right="567" w:bottom="567"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2"/>
  </w:num>
  <w:num w:numId="2" w16cid:durableId="1303660442">
    <w:abstractNumId w:val="1"/>
  </w:num>
  <w:num w:numId="3"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96"/>
    <w:rsid w:val="00027991"/>
    <w:rsid w:val="0004380D"/>
    <w:rsid w:val="000D0AC3"/>
    <w:rsid w:val="000D4B5E"/>
    <w:rsid w:val="001F4492"/>
    <w:rsid w:val="00243A8E"/>
    <w:rsid w:val="002551D5"/>
    <w:rsid w:val="002E3D21"/>
    <w:rsid w:val="00650E43"/>
    <w:rsid w:val="00666157"/>
    <w:rsid w:val="006731F8"/>
    <w:rsid w:val="007565C0"/>
    <w:rsid w:val="007E5796"/>
    <w:rsid w:val="0088213D"/>
    <w:rsid w:val="009B2B4B"/>
    <w:rsid w:val="00A22509"/>
    <w:rsid w:val="00A90F73"/>
    <w:rsid w:val="00C52B7A"/>
    <w:rsid w:val="00DD3FB0"/>
    <w:rsid w:val="00ED2E07"/>
    <w:rsid w:val="00ED392D"/>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513E"/>
  <w15:chartTrackingRefBased/>
  <w15:docId w15:val="{B0662798-B9FF-4DD7-838F-C5D3D57A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3A8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7E5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5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579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579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579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57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7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7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7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79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579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579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579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579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57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7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7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7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7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7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7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7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7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5796"/>
    <w:rPr>
      <w:i/>
      <w:iCs/>
      <w:color w:val="404040" w:themeColor="text1" w:themeTint="BF"/>
    </w:rPr>
  </w:style>
  <w:style w:type="paragraph" w:styleId="Sraopastraipa">
    <w:name w:val="List Paragraph"/>
    <w:basedOn w:val="prastasis"/>
    <w:uiPriority w:val="34"/>
    <w:qFormat/>
    <w:rsid w:val="007E5796"/>
    <w:pPr>
      <w:ind w:left="720"/>
      <w:contextualSpacing/>
    </w:pPr>
  </w:style>
  <w:style w:type="character" w:styleId="Rykuspabraukimas">
    <w:name w:val="Intense Emphasis"/>
    <w:basedOn w:val="Numatytasispastraiposriftas"/>
    <w:uiPriority w:val="21"/>
    <w:qFormat/>
    <w:rsid w:val="007E5796"/>
    <w:rPr>
      <w:i/>
      <w:iCs/>
      <w:color w:val="2F5496" w:themeColor="accent1" w:themeShade="BF"/>
    </w:rPr>
  </w:style>
  <w:style w:type="paragraph" w:styleId="Iskirtacitata">
    <w:name w:val="Intense Quote"/>
    <w:basedOn w:val="prastasis"/>
    <w:next w:val="prastasis"/>
    <w:link w:val="IskirtacitataDiagrama"/>
    <w:uiPriority w:val="30"/>
    <w:qFormat/>
    <w:rsid w:val="007E5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5796"/>
    <w:rPr>
      <w:i/>
      <w:iCs/>
      <w:color w:val="2F5496" w:themeColor="accent1" w:themeShade="BF"/>
    </w:rPr>
  </w:style>
  <w:style w:type="character" w:styleId="Rykinuoroda">
    <w:name w:val="Intense Reference"/>
    <w:basedOn w:val="Numatytasispastraiposriftas"/>
    <w:uiPriority w:val="32"/>
    <w:qFormat/>
    <w:rsid w:val="007E5796"/>
    <w:rPr>
      <w:b/>
      <w:bCs/>
      <w:smallCaps/>
      <w:color w:val="2F5496" w:themeColor="accent1" w:themeShade="BF"/>
      <w:spacing w:val="5"/>
    </w:rPr>
  </w:style>
  <w:style w:type="character" w:styleId="Hipersaitas">
    <w:name w:val="Hyperlink"/>
    <w:aliases w:val="Alna,IVPK Hyperlink"/>
    <w:uiPriority w:val="99"/>
    <w:rsid w:val="00243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6</Pages>
  <Words>14557</Words>
  <Characters>8299</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dcterms:created xsi:type="dcterms:W3CDTF">2025-07-15T10:48:00Z</dcterms:created>
  <dcterms:modified xsi:type="dcterms:W3CDTF">2025-09-16T10:12:00Z</dcterms:modified>
</cp:coreProperties>
</file>